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D35B" w14:textId="136E6A91" w:rsidR="005065DD" w:rsidRPr="005065DD" w:rsidRDefault="005065DD" w:rsidP="005065DD">
      <w:pPr>
        <w:pStyle w:val="Zkladntext"/>
        <w:spacing w:line="276" w:lineRule="auto"/>
        <w:jc w:val="center"/>
        <w:rPr>
          <w:rFonts w:ascii="Palatino Linotype" w:hAnsi="Palatino Linotype" w:cs="Arial"/>
          <w:b/>
          <w:color w:val="000000" w:themeColor="text1"/>
          <w:sz w:val="28"/>
          <w:szCs w:val="28"/>
        </w:rPr>
      </w:pPr>
      <w:r w:rsidRPr="005065DD">
        <w:rPr>
          <w:rFonts w:ascii="Palatino Linotype" w:hAnsi="Palatino Linotype" w:cs="Arial"/>
          <w:b/>
          <w:color w:val="000000" w:themeColor="text1"/>
          <w:sz w:val="28"/>
          <w:szCs w:val="28"/>
        </w:rPr>
        <w:t>TECHNICKÁ SPECIFIKACE AUTOMOBILU</w:t>
      </w:r>
    </w:p>
    <w:p w14:paraId="28BAEDBA" w14:textId="77777777" w:rsidR="005065DD" w:rsidRDefault="005065DD" w:rsidP="00CC4CC5">
      <w:pPr>
        <w:pStyle w:val="Zkladntext"/>
        <w:spacing w:line="276" w:lineRule="auto"/>
        <w:rPr>
          <w:rFonts w:ascii="Palatino Linotype" w:hAnsi="Palatino Linotype" w:cs="Arial"/>
          <w:color w:val="000000" w:themeColor="text1"/>
          <w:sz w:val="22"/>
          <w:szCs w:val="22"/>
        </w:rPr>
      </w:pPr>
    </w:p>
    <w:p w14:paraId="329A248E" w14:textId="77777777" w:rsidR="005065DD" w:rsidRDefault="00CC4CC5" w:rsidP="00CC4CC5">
      <w:pPr>
        <w:pStyle w:val="Zkladntext"/>
        <w:spacing w:line="276" w:lineRule="auto"/>
        <w:rPr>
          <w:rFonts w:ascii="Palatino Linotype" w:hAnsi="Palatino Linotype" w:cs="Arial"/>
          <w:color w:val="000000" w:themeColor="text1"/>
          <w:sz w:val="22"/>
          <w:szCs w:val="22"/>
        </w:rPr>
      </w:pPr>
      <w:r w:rsidRPr="00961B91">
        <w:rPr>
          <w:rFonts w:ascii="Palatino Linotype" w:hAnsi="Palatino Linotype" w:cs="Arial"/>
          <w:color w:val="000000" w:themeColor="text1"/>
          <w:sz w:val="22"/>
          <w:szCs w:val="22"/>
        </w:rPr>
        <w:t xml:space="preserve">Zadavatel níže uvádí technickou specifikaci </w:t>
      </w:r>
      <w:r w:rsidR="00E75381" w:rsidRPr="00961B91">
        <w:rPr>
          <w:rFonts w:ascii="Palatino Linotype" w:hAnsi="Palatino Linotype" w:cs="Arial"/>
          <w:color w:val="000000" w:themeColor="text1"/>
          <w:sz w:val="22"/>
          <w:szCs w:val="22"/>
        </w:rPr>
        <w:t xml:space="preserve">na </w:t>
      </w:r>
      <w:r w:rsidR="006E16ED">
        <w:rPr>
          <w:rFonts w:ascii="Palatino Linotype" w:hAnsi="Palatino Linotype" w:cs="Arial"/>
          <w:color w:val="000000" w:themeColor="text1"/>
          <w:sz w:val="22"/>
          <w:szCs w:val="22"/>
        </w:rPr>
        <w:t>1</w:t>
      </w:r>
      <w:r w:rsidR="00123C39" w:rsidRPr="00961B91">
        <w:rPr>
          <w:rFonts w:ascii="Palatino Linotype" w:hAnsi="Palatino Linotype" w:cs="Arial"/>
          <w:color w:val="000000" w:themeColor="text1"/>
          <w:sz w:val="22"/>
          <w:szCs w:val="22"/>
        </w:rPr>
        <w:t xml:space="preserve">ks </w:t>
      </w:r>
      <w:r w:rsidR="006E16ED">
        <w:rPr>
          <w:rFonts w:ascii="Palatino Linotype" w:hAnsi="Palatino Linotype" w:cs="Arial"/>
          <w:color w:val="000000" w:themeColor="text1"/>
          <w:sz w:val="22"/>
          <w:szCs w:val="22"/>
        </w:rPr>
        <w:t xml:space="preserve">víceúčelového </w:t>
      </w:r>
      <w:r w:rsidR="005065DD">
        <w:rPr>
          <w:rFonts w:ascii="Palatino Linotype" w:hAnsi="Palatino Linotype" w:cs="Arial"/>
          <w:color w:val="000000" w:themeColor="text1"/>
          <w:sz w:val="22"/>
          <w:szCs w:val="22"/>
        </w:rPr>
        <w:t>automobilu</w:t>
      </w:r>
      <w:r w:rsidR="004119B5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6E16ED">
        <w:rPr>
          <w:rFonts w:ascii="Palatino Linotype" w:hAnsi="Palatino Linotype" w:cs="Arial"/>
          <w:color w:val="000000" w:themeColor="text1"/>
          <w:sz w:val="22"/>
          <w:szCs w:val="22"/>
        </w:rPr>
        <w:t>VAN N1</w:t>
      </w:r>
      <w:r w:rsidR="00431165">
        <w:rPr>
          <w:rFonts w:ascii="Palatino Linotype" w:hAnsi="Palatino Linotype" w:cs="Arial"/>
          <w:color w:val="000000" w:themeColor="text1"/>
          <w:sz w:val="22"/>
          <w:szCs w:val="22"/>
        </w:rPr>
        <w:t xml:space="preserve"> s</w:t>
      </w:r>
      <w:r w:rsidR="000450EA">
        <w:rPr>
          <w:rFonts w:ascii="Palatino Linotype" w:hAnsi="Palatino Linotype" w:cs="Arial"/>
          <w:color w:val="000000" w:themeColor="text1"/>
          <w:sz w:val="22"/>
          <w:szCs w:val="22"/>
        </w:rPr>
        <w:t> ocelovou přepážkou s oknem,</w:t>
      </w:r>
      <w:r w:rsidR="00431165">
        <w:rPr>
          <w:rFonts w:ascii="Palatino Linotype" w:hAnsi="Palatino Linotype" w:cs="Arial"/>
          <w:color w:val="000000" w:themeColor="text1"/>
          <w:sz w:val="22"/>
          <w:szCs w:val="22"/>
        </w:rPr>
        <w:t xml:space="preserve"> oddělující nákladní prostor od prostoru pro osádku vozidla a to řidič + dva spolujezdci</w:t>
      </w:r>
      <w:r w:rsidRPr="00961B91">
        <w:rPr>
          <w:rFonts w:ascii="Palatino Linotype" w:hAnsi="Palatino Linotype" w:cs="Arial"/>
          <w:color w:val="000000" w:themeColor="text1"/>
          <w:sz w:val="22"/>
          <w:szCs w:val="22"/>
        </w:rPr>
        <w:t xml:space="preserve">. </w:t>
      </w:r>
    </w:p>
    <w:p w14:paraId="054DE72A" w14:textId="474877EC" w:rsidR="00CC4CC5" w:rsidRDefault="00CC4CC5" w:rsidP="00CC4CC5">
      <w:pPr>
        <w:pStyle w:val="Zkladntext"/>
        <w:spacing w:line="276" w:lineRule="auto"/>
        <w:rPr>
          <w:rFonts w:ascii="Palatino Linotype" w:hAnsi="Palatino Linotype" w:cs="Arial"/>
          <w:color w:val="000000" w:themeColor="text1"/>
          <w:sz w:val="22"/>
          <w:szCs w:val="22"/>
        </w:rPr>
      </w:pPr>
      <w:r w:rsidRPr="00961B91">
        <w:rPr>
          <w:rFonts w:ascii="Palatino Linotype" w:hAnsi="Palatino Linotype" w:cs="Arial"/>
          <w:color w:val="000000" w:themeColor="text1"/>
          <w:sz w:val="22"/>
          <w:szCs w:val="22"/>
        </w:rPr>
        <w:t>Dodavatel ve své nabídce u nabídnut</w:t>
      </w:r>
      <w:r w:rsidR="006C47B0">
        <w:rPr>
          <w:rFonts w:ascii="Palatino Linotype" w:hAnsi="Palatino Linotype" w:cs="Arial"/>
          <w:color w:val="000000" w:themeColor="text1"/>
          <w:sz w:val="22"/>
          <w:szCs w:val="22"/>
        </w:rPr>
        <w:t>ého</w:t>
      </w:r>
      <w:r w:rsidRPr="00961B91">
        <w:rPr>
          <w:rFonts w:ascii="Palatino Linotype" w:hAnsi="Palatino Linotype" w:cs="Arial"/>
          <w:color w:val="000000" w:themeColor="text1"/>
          <w:sz w:val="22"/>
          <w:szCs w:val="22"/>
        </w:rPr>
        <w:t xml:space="preserve"> automobil</w:t>
      </w:r>
      <w:r w:rsidR="006C47B0">
        <w:rPr>
          <w:rFonts w:ascii="Palatino Linotype" w:hAnsi="Palatino Linotype" w:cs="Arial"/>
          <w:color w:val="000000" w:themeColor="text1"/>
          <w:sz w:val="22"/>
          <w:szCs w:val="22"/>
        </w:rPr>
        <w:t>u</w:t>
      </w:r>
      <w:r w:rsidRPr="00961B91">
        <w:rPr>
          <w:rFonts w:ascii="Palatino Linotype" w:hAnsi="Palatino Linotype" w:cs="Arial"/>
          <w:color w:val="000000" w:themeColor="text1"/>
          <w:sz w:val="22"/>
          <w:szCs w:val="22"/>
        </w:rPr>
        <w:t xml:space="preserve"> vždy specifikuje nabízené parametry (vč. typu a značky</w:t>
      </w:r>
      <w:r w:rsidR="006E16ED">
        <w:rPr>
          <w:rFonts w:ascii="Palatino Linotype" w:hAnsi="Palatino Linotype" w:cs="Arial"/>
          <w:color w:val="000000" w:themeColor="text1"/>
          <w:sz w:val="22"/>
          <w:szCs w:val="22"/>
        </w:rPr>
        <w:t xml:space="preserve"> vozidla a příslušenství</w:t>
      </w:r>
      <w:r w:rsidRPr="00961B9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a </w:t>
      </w:r>
      <w:r w:rsidR="006E16ED">
        <w:rPr>
          <w:rFonts w:ascii="Palatino Linotype" w:hAnsi="Palatino Linotype" w:cs="Arial"/>
          <w:color w:val="000000" w:themeColor="text1"/>
          <w:sz w:val="22"/>
          <w:szCs w:val="22"/>
        </w:rPr>
        <w:t xml:space="preserve">celkovou </w:t>
      </w:r>
      <w:r w:rsidRPr="00961B91">
        <w:rPr>
          <w:rFonts w:ascii="Palatino Linotype" w:hAnsi="Palatino Linotype" w:cs="Arial"/>
          <w:color w:val="000000" w:themeColor="text1"/>
          <w:sz w:val="22"/>
          <w:szCs w:val="22"/>
        </w:rPr>
        <w:t>cenu, přičemž dodavatelem vypracovaná charakteristika</w:t>
      </w:r>
      <w:r w:rsidR="00A80D7B">
        <w:rPr>
          <w:rFonts w:ascii="Palatino Linotype" w:hAnsi="Palatino Linotype" w:cs="Arial"/>
          <w:color w:val="000000" w:themeColor="text1"/>
          <w:sz w:val="22"/>
          <w:szCs w:val="22"/>
        </w:rPr>
        <w:t>, nabídka</w:t>
      </w:r>
      <w:r w:rsidRPr="00961B91">
        <w:rPr>
          <w:rFonts w:ascii="Palatino Linotype" w:hAnsi="Palatino Linotype" w:cs="Arial"/>
          <w:color w:val="000000" w:themeColor="text1"/>
          <w:sz w:val="22"/>
          <w:szCs w:val="22"/>
        </w:rPr>
        <w:t xml:space="preserve"> zboží </w:t>
      </w:r>
      <w:r w:rsidR="00A80D7B">
        <w:rPr>
          <w:rFonts w:ascii="Palatino Linotype" w:hAnsi="Palatino Linotype" w:cs="Arial"/>
          <w:color w:val="000000" w:themeColor="text1"/>
          <w:sz w:val="22"/>
          <w:szCs w:val="22"/>
        </w:rPr>
        <w:t>předmětu plnění</w:t>
      </w:r>
      <w:r w:rsidR="005065DD">
        <w:rPr>
          <w:rFonts w:ascii="Palatino Linotype" w:hAnsi="Palatino Linotype" w:cs="Arial"/>
          <w:color w:val="000000" w:themeColor="text1"/>
          <w:sz w:val="22"/>
          <w:szCs w:val="22"/>
        </w:rPr>
        <w:t xml:space="preserve"> bude přílohou č. 2</w:t>
      </w:r>
      <w:r w:rsidRPr="00961B91">
        <w:rPr>
          <w:rFonts w:ascii="Palatino Linotype" w:hAnsi="Palatino Linotype" w:cs="Arial"/>
          <w:color w:val="000000" w:themeColor="text1"/>
          <w:sz w:val="22"/>
          <w:szCs w:val="22"/>
        </w:rPr>
        <w:t xml:space="preserve"> návrhu kupní smlouvy na tuto veřejnou zakázku</w:t>
      </w:r>
      <w:r w:rsidR="008544CE">
        <w:rPr>
          <w:rFonts w:ascii="Palatino Linotype" w:hAnsi="Palatino Linotype" w:cs="Arial"/>
          <w:color w:val="000000" w:themeColor="text1"/>
          <w:sz w:val="22"/>
          <w:szCs w:val="22"/>
        </w:rPr>
        <w:t xml:space="preserve"> malého rozsahu</w:t>
      </w:r>
      <w:r w:rsidRPr="00961B91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</w:p>
    <w:p w14:paraId="18A9F247" w14:textId="77777777" w:rsidR="006C3FB8" w:rsidRDefault="006C3FB8" w:rsidP="00CC4CC5">
      <w:pPr>
        <w:pStyle w:val="Zkladntext"/>
        <w:spacing w:line="276" w:lineRule="auto"/>
        <w:rPr>
          <w:rFonts w:ascii="Palatino Linotype" w:hAnsi="Palatino Linotype" w:cs="Arial"/>
          <w:color w:val="000000" w:themeColor="text1"/>
          <w:sz w:val="22"/>
          <w:szCs w:val="22"/>
        </w:rPr>
      </w:pPr>
    </w:p>
    <w:p w14:paraId="4F6C0505" w14:textId="11535D12" w:rsidR="00D67E29" w:rsidRDefault="00A77F27" w:rsidP="00CC4CC5">
      <w:pPr>
        <w:pStyle w:val="Zkladntext"/>
        <w:spacing w:line="276" w:lineRule="auto"/>
        <w:rPr>
          <w:rFonts w:ascii="Palatino Linotype" w:hAnsi="Palatino Linotype" w:cs="Arial"/>
          <w:color w:val="000000" w:themeColor="text1"/>
          <w:sz w:val="22"/>
          <w:szCs w:val="22"/>
        </w:rPr>
      </w:pPr>
      <w:r>
        <w:rPr>
          <w:rFonts w:ascii="Palatino Linotype" w:hAnsi="Palatino Linotype" w:cs="Arial"/>
          <w:color w:val="000000" w:themeColor="text1"/>
          <w:sz w:val="22"/>
          <w:szCs w:val="22"/>
        </w:rPr>
        <w:t>Součástí předání díla bude zajištěna změna klasifikace vozidla zvláštního určení SG Policejní</w:t>
      </w:r>
    </w:p>
    <w:tbl>
      <w:tblPr>
        <w:tblW w:w="97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402"/>
        <w:gridCol w:w="2835"/>
      </w:tblGrid>
      <w:tr w:rsidR="005065DD" w:rsidRPr="00EC769F" w14:paraId="51A13376" w14:textId="07316053" w:rsidTr="005065DD">
        <w:trPr>
          <w:trHeight w:val="264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096362" w14:textId="77777777" w:rsidR="005065DD" w:rsidRPr="00153877" w:rsidRDefault="005065DD" w:rsidP="00431165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15387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provedení  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vozidla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36AD3F" w14:textId="77777777" w:rsidR="005065DD" w:rsidRDefault="005065DD" w:rsidP="005F5B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C48FA6A" w14:textId="688161FA" w:rsidR="005065DD" w:rsidRPr="005F5B42" w:rsidRDefault="005065DD" w:rsidP="005F5B42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</w:pPr>
            <w:r w:rsidRPr="005F5B42">
              <w:rPr>
                <w:rFonts w:ascii="Palatino Linotype" w:eastAsia="Times New Roman" w:hAnsi="Palatino Linotype" w:cs="Arial"/>
                <w:sz w:val="16"/>
                <w:szCs w:val="16"/>
                <w:highlight w:val="yellow"/>
                <w:lang w:eastAsia="cs-CZ"/>
              </w:rPr>
              <w:t>Vyplní dodavatel</w:t>
            </w:r>
            <w:r w:rsidR="005F5B42" w:rsidRPr="005F5B42">
              <w:rPr>
                <w:rFonts w:ascii="Palatino Linotype" w:eastAsia="Times New Roman" w:hAnsi="Palatino Linotype" w:cs="Arial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5065DD" w:rsidRPr="00EC769F" w14:paraId="312408D1" w14:textId="66BB7911" w:rsidTr="005065DD">
        <w:trPr>
          <w:trHeight w:val="264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400D16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počet dveří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42C8F4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4 z toho (1x posuvné vpravo, 1x dvoukřídlé zadní)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12062BC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503E45D8" w14:textId="12788CCF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4E72FB0A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počet míst k sezení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C15828E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835" w:type="dxa"/>
          </w:tcPr>
          <w:p w14:paraId="35BE91C1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5FCEF255" w14:textId="6AEA6790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000A5B85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motor objem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865ADF2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max. 2000</w:t>
            </w: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cm</w:t>
            </w: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vertAlign w:val="superscript"/>
                <w:lang w:eastAsia="cs-CZ"/>
              </w:rPr>
              <w:t xml:space="preserve">3 </w:t>
            </w: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-4 VÁLEC </w:t>
            </w:r>
          </w:p>
        </w:tc>
        <w:tc>
          <w:tcPr>
            <w:tcW w:w="2835" w:type="dxa"/>
          </w:tcPr>
          <w:p w14:paraId="3D93DFF8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768AA181" w14:textId="6D041338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2133910E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Převodovka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2508852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Manuální min 6 stupňová </w:t>
            </w:r>
          </w:p>
        </w:tc>
        <w:tc>
          <w:tcPr>
            <w:tcW w:w="2835" w:type="dxa"/>
          </w:tcPr>
          <w:p w14:paraId="50623B49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48BBF8B2" w14:textId="638947BE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3F62CB66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palivo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C21D382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Motorová Nafta</w:t>
            </w:r>
          </w:p>
        </w:tc>
        <w:tc>
          <w:tcPr>
            <w:tcW w:w="2835" w:type="dxa"/>
          </w:tcPr>
          <w:p w14:paraId="24923744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185F56CF" w14:textId="185EED1E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6E408FAA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výkon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DD46624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min. 100 kW</w:t>
            </w:r>
          </w:p>
        </w:tc>
        <w:tc>
          <w:tcPr>
            <w:tcW w:w="2835" w:type="dxa"/>
          </w:tcPr>
          <w:p w14:paraId="0CBB6155" w14:textId="77777777" w:rsidR="005065DD" w:rsidRPr="00EC769F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612BAEF4" w14:textId="0B91ADA8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1C9213F9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plnění standardů emisních limitů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B1509F4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min. EU 6</w:t>
            </w:r>
          </w:p>
        </w:tc>
        <w:tc>
          <w:tcPr>
            <w:tcW w:w="2835" w:type="dxa"/>
          </w:tcPr>
          <w:p w14:paraId="6EBFCD36" w14:textId="77777777" w:rsidR="005065DD" w:rsidRPr="00EC769F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7BBA280E" w14:textId="4F307FE3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30BECD2F" w14:textId="79B76D65" w:rsidR="005065DD" w:rsidRPr="00153877" w:rsidRDefault="00951D9A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H</w:t>
            </w:r>
            <w:r w:rsidR="005065DD"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motnost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Pr="003662B4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  <w:t>celková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2D26003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min: 3 200Kg</w:t>
            </w:r>
            <w:r w:rsidRPr="00EC769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</w:tcPr>
          <w:p w14:paraId="12A6F744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0DB68EF1" w14:textId="2A68B057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2F9FA08A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Užitečné zatížení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DEA6ED" w14:textId="713CEAF3" w:rsidR="005065DD" w:rsidRDefault="00951D9A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min 130</w:t>
            </w:r>
            <w:r w:rsidR="005065D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0Kg</w:t>
            </w:r>
          </w:p>
        </w:tc>
        <w:tc>
          <w:tcPr>
            <w:tcW w:w="2835" w:type="dxa"/>
          </w:tcPr>
          <w:p w14:paraId="0D41BBC5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4B84D8D1" w14:textId="2DCD36F4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2F9679E9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Celková délka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CFA8A0" w14:textId="03691581" w:rsidR="005065DD" w:rsidRDefault="005065DD" w:rsidP="00BD703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max 5 500mm</w:t>
            </w:r>
          </w:p>
        </w:tc>
        <w:tc>
          <w:tcPr>
            <w:tcW w:w="2835" w:type="dxa"/>
          </w:tcPr>
          <w:p w14:paraId="34C205EF" w14:textId="77777777" w:rsidR="005065DD" w:rsidRDefault="005065DD" w:rsidP="00BD703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71AE56E8" w14:textId="126A6CC1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427EA9D6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Šíře vozidla včetně sklopených zrcátek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463D67" w14:textId="20FE222A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max 2 150mm</w:t>
            </w:r>
          </w:p>
        </w:tc>
        <w:tc>
          <w:tcPr>
            <w:tcW w:w="2835" w:type="dxa"/>
          </w:tcPr>
          <w:p w14:paraId="17DAF42B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0106AFB0" w14:textId="45D5D71C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33EB7CCA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Délka nákladního prostoru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C1F1F75" w14:textId="28296D2D" w:rsidR="005065DD" w:rsidRDefault="005065DD" w:rsidP="00BD703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min 3 000mm </w:t>
            </w:r>
          </w:p>
        </w:tc>
        <w:tc>
          <w:tcPr>
            <w:tcW w:w="2835" w:type="dxa"/>
          </w:tcPr>
          <w:p w14:paraId="37AA1D92" w14:textId="77777777" w:rsidR="005065DD" w:rsidRDefault="005065DD" w:rsidP="00BD703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296CE7BB" w14:textId="143D400F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788EA0DE" w14:textId="77777777" w:rsidR="005065DD" w:rsidRPr="00153877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Šíře mezi podběhy kol v nákladním prostoru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2BE4BC1" w14:textId="6852258F" w:rsidR="005065DD" w:rsidRDefault="005065DD" w:rsidP="000856F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min 1 350mm</w:t>
            </w:r>
          </w:p>
        </w:tc>
        <w:tc>
          <w:tcPr>
            <w:tcW w:w="2835" w:type="dxa"/>
          </w:tcPr>
          <w:p w14:paraId="0CCF4702" w14:textId="77777777" w:rsidR="005065DD" w:rsidRDefault="005065DD" w:rsidP="000856F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5006C549" w14:textId="06E3DD1D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5202C8C0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Šíře vstupního otvoru dvoukřídlé zadní dveře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FDC4318" w14:textId="1B9A0335" w:rsidR="005065DD" w:rsidRPr="00EC769F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min 1 350mm</w:t>
            </w:r>
          </w:p>
        </w:tc>
        <w:tc>
          <w:tcPr>
            <w:tcW w:w="2835" w:type="dxa"/>
          </w:tcPr>
          <w:p w14:paraId="6EA65CA7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4CA607D6" w14:textId="7F3D5891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2ECB6BFE" w14:textId="77777777" w:rsidR="005065DD" w:rsidRPr="00EC769F" w:rsidRDefault="005065DD" w:rsidP="00431165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Šíře vstupního otvoru boční posuvné dveře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CFACD62" w14:textId="0FC77E8F" w:rsidR="005065DD" w:rsidRPr="003662B4" w:rsidRDefault="005065DD" w:rsidP="000F16F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</w:pPr>
            <w:r w:rsidRPr="003662B4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  <w:t xml:space="preserve">min </w:t>
            </w:r>
            <w:r w:rsidR="000F16F6" w:rsidRPr="003662B4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  <w:t>1000</w:t>
            </w:r>
            <w:r w:rsidRPr="003662B4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  <w:t>mm</w:t>
            </w:r>
          </w:p>
        </w:tc>
        <w:tc>
          <w:tcPr>
            <w:tcW w:w="2835" w:type="dxa"/>
          </w:tcPr>
          <w:p w14:paraId="6F7BB413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43ED1E68" w14:textId="77B8316A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1887716A" w14:textId="77777777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Výška vstupního otvoru dvoukřídlé zadní dveře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16ACBA" w14:textId="34AC76CC" w:rsidR="005065DD" w:rsidRPr="003662B4" w:rsidRDefault="005065DD" w:rsidP="000F16F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</w:pPr>
            <w:r w:rsidRPr="003662B4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  <w:t>min 12</w:t>
            </w:r>
            <w:r w:rsidR="000F16F6" w:rsidRPr="003662B4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  <w:t>0</w:t>
            </w:r>
            <w:r w:rsidRPr="003662B4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  <w:t>0mm</w:t>
            </w:r>
          </w:p>
        </w:tc>
        <w:tc>
          <w:tcPr>
            <w:tcW w:w="2835" w:type="dxa"/>
          </w:tcPr>
          <w:p w14:paraId="704C9ABA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7890208C" w14:textId="45D8CF13" w:rsidTr="005065DD">
        <w:trPr>
          <w:trHeight w:val="312"/>
        </w:trPr>
        <w:tc>
          <w:tcPr>
            <w:tcW w:w="3539" w:type="dxa"/>
            <w:shd w:val="clear" w:color="auto" w:fill="auto"/>
            <w:noWrap/>
            <w:vAlign w:val="bottom"/>
          </w:tcPr>
          <w:p w14:paraId="7AB45684" w14:textId="77777777" w:rsidR="005065DD" w:rsidRPr="000856FB" w:rsidRDefault="005065DD" w:rsidP="00431165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Výška vstupního otvoru boční posuvné dveře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6804E1" w14:textId="22EFD181" w:rsidR="005065DD" w:rsidRPr="003662B4" w:rsidRDefault="005065DD" w:rsidP="000F16F6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</w:pPr>
            <w:r w:rsidRPr="003662B4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  <w:t>min 12</w:t>
            </w:r>
            <w:r w:rsidR="000F16F6" w:rsidRPr="003662B4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  <w:t>5</w:t>
            </w:r>
            <w:r w:rsidRPr="003662B4">
              <w:rPr>
                <w:rFonts w:ascii="Palatino Linotype" w:eastAsia="Times New Roman" w:hAnsi="Palatino Linotype" w:cs="Arial"/>
                <w:color w:val="000000" w:themeColor="text1"/>
                <w:sz w:val="20"/>
                <w:szCs w:val="20"/>
                <w:lang w:eastAsia="cs-CZ"/>
              </w:rPr>
              <w:t>0mm</w:t>
            </w:r>
          </w:p>
        </w:tc>
        <w:tc>
          <w:tcPr>
            <w:tcW w:w="2835" w:type="dxa"/>
          </w:tcPr>
          <w:p w14:paraId="298CEF55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4FEF0A3F" w14:textId="1EC66B25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4C3DA1F4" w14:textId="77777777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Výška nákladního prostoru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7AFAA9" w14:textId="42896F2D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min 1400mm</w:t>
            </w:r>
          </w:p>
        </w:tc>
        <w:tc>
          <w:tcPr>
            <w:tcW w:w="2835" w:type="dxa"/>
          </w:tcPr>
          <w:p w14:paraId="3D09270F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0D11F95D" w14:textId="232C4244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2068FF9C" w14:textId="77777777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Barva Vozidla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722CCA6" w14:textId="77777777" w:rsidR="005065DD" w:rsidRPr="000856FB" w:rsidRDefault="005065DD" w:rsidP="006E16E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Bílá</w:t>
            </w:r>
          </w:p>
        </w:tc>
        <w:tc>
          <w:tcPr>
            <w:tcW w:w="2835" w:type="dxa"/>
          </w:tcPr>
          <w:p w14:paraId="73F7000B" w14:textId="77777777" w:rsidR="005065DD" w:rsidRPr="000856FB" w:rsidRDefault="005065DD" w:rsidP="006E16E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3FB3FB84" w14:textId="65C9A1ED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05981E69" w14:textId="77777777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Sedadla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10791D0" w14:textId="654511A9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Výškově a podélně nastavitelné</w:t>
            </w:r>
            <w:r w:rsidR="000F16F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sedadlo</w:t>
            </w: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řidiče, </w:t>
            </w:r>
          </w:p>
          <w:p w14:paraId="37D34968" w14:textId="2D7AF4A1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dvojsedadlo spolujezdce</w:t>
            </w:r>
          </w:p>
        </w:tc>
        <w:tc>
          <w:tcPr>
            <w:tcW w:w="2835" w:type="dxa"/>
          </w:tcPr>
          <w:p w14:paraId="0355EBBA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6E470D6F" w14:textId="1240DDE5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76C4BD88" w14:textId="77777777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Volant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4A80EA7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Nastavitelný ve dvou směrech</w:t>
            </w:r>
          </w:p>
        </w:tc>
        <w:tc>
          <w:tcPr>
            <w:tcW w:w="2835" w:type="dxa"/>
          </w:tcPr>
          <w:p w14:paraId="5D8D4AD2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12CCC3F3" w14:textId="107C2FB6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36DB4367" w14:textId="77777777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Přední světlomety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4B58570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LED, automatické přepínání potkávací a dálkové</w:t>
            </w:r>
          </w:p>
        </w:tc>
        <w:tc>
          <w:tcPr>
            <w:tcW w:w="2835" w:type="dxa"/>
          </w:tcPr>
          <w:p w14:paraId="073F0F4B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3069847B" w14:textId="193A703D" w:rsidTr="005065DD">
        <w:trPr>
          <w:trHeight w:val="318"/>
        </w:trPr>
        <w:tc>
          <w:tcPr>
            <w:tcW w:w="3539" w:type="dxa"/>
            <w:shd w:val="clear" w:color="auto" w:fill="auto"/>
            <w:vAlign w:val="bottom"/>
          </w:tcPr>
          <w:p w14:paraId="548605D6" w14:textId="3F6630D6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Vyhřívané čelní sklo a zadní skla dveří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49AC44D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835" w:type="dxa"/>
          </w:tcPr>
          <w:p w14:paraId="71F08C47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545EDE59" w14:textId="344281DF" w:rsidTr="005065DD">
        <w:trPr>
          <w:trHeight w:val="264"/>
        </w:trPr>
        <w:tc>
          <w:tcPr>
            <w:tcW w:w="3539" w:type="dxa"/>
            <w:shd w:val="clear" w:color="auto" w:fill="auto"/>
            <w:vAlign w:val="bottom"/>
          </w:tcPr>
          <w:p w14:paraId="5B0C3999" w14:textId="0140AC93" w:rsidR="005065DD" w:rsidRPr="000856FB" w:rsidRDefault="005065DD" w:rsidP="000450EA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Prosklení nákladního prostoru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F0A9764" w14:textId="46FD7464" w:rsidR="005065DD" w:rsidRPr="000856FB" w:rsidRDefault="005065DD" w:rsidP="000E261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Boční posuvné dveře, zadní </w:t>
            </w: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lastRenderedPageBreak/>
              <w:t xml:space="preserve">dvoukřídlé dveře </w:t>
            </w:r>
          </w:p>
        </w:tc>
        <w:tc>
          <w:tcPr>
            <w:tcW w:w="2835" w:type="dxa"/>
          </w:tcPr>
          <w:p w14:paraId="767D0813" w14:textId="77777777" w:rsidR="005065DD" w:rsidRPr="000856FB" w:rsidRDefault="005065DD" w:rsidP="000E261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222F077E" w14:textId="35ABA65B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5684E275" w14:textId="77777777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Akumulátor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2F09272" w14:textId="2A7F0631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min 95Ah</w:t>
            </w:r>
          </w:p>
        </w:tc>
        <w:tc>
          <w:tcPr>
            <w:tcW w:w="2835" w:type="dxa"/>
          </w:tcPr>
          <w:p w14:paraId="1519C8CD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23096866" w14:textId="19392EDA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013F2BB8" w14:textId="77777777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Centrální zamykání včetně dálkového ovládání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7CD522" w14:textId="77777777" w:rsidR="005065DD" w:rsidRPr="000856FB" w:rsidRDefault="005065DD" w:rsidP="0027027C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835" w:type="dxa"/>
          </w:tcPr>
          <w:p w14:paraId="41C71485" w14:textId="77777777" w:rsidR="005065DD" w:rsidRPr="000856FB" w:rsidRDefault="005065DD" w:rsidP="0027027C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2775801B" w14:textId="0D6B1C6B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3AF6D76A" w14:textId="77777777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Klimatizace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AB2C67D" w14:textId="0F14C1E3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Automatická</w:t>
            </w:r>
          </w:p>
        </w:tc>
        <w:tc>
          <w:tcPr>
            <w:tcW w:w="2835" w:type="dxa"/>
          </w:tcPr>
          <w:p w14:paraId="612DF023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0D3DA356" w14:textId="3A62628E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61C0455A" w14:textId="77777777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Audio Sada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8317AB8" w14:textId="414C8FE0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min 13“ dotykový displej</w:t>
            </w:r>
          </w:p>
        </w:tc>
        <w:tc>
          <w:tcPr>
            <w:tcW w:w="2835" w:type="dxa"/>
          </w:tcPr>
          <w:p w14:paraId="6B6BB461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7FC95301" w14:textId="1DF3E26E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10AFE074" w14:textId="77777777" w:rsidR="005065DD" w:rsidRPr="000856FB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Parkovací kamera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427D2F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Součástí 13“ dotykového displeje</w:t>
            </w:r>
          </w:p>
        </w:tc>
        <w:tc>
          <w:tcPr>
            <w:tcW w:w="2835" w:type="dxa"/>
          </w:tcPr>
          <w:p w14:paraId="30424CBC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2A239EB4" w14:textId="7A8699AA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698252E2" w14:textId="77777777" w:rsidR="005065DD" w:rsidRPr="000856FB" w:rsidRDefault="005065DD" w:rsidP="00ED489A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LED výkonné osvětlení nákladního prostoru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B29C51" w14:textId="77777777" w:rsidR="005065DD" w:rsidRPr="00EC769F" w:rsidRDefault="005065DD" w:rsidP="0025671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ANO, s možností ovládání v nákladním prostoru</w:t>
            </w:r>
          </w:p>
        </w:tc>
        <w:tc>
          <w:tcPr>
            <w:tcW w:w="2835" w:type="dxa"/>
          </w:tcPr>
          <w:p w14:paraId="18C21901" w14:textId="77777777" w:rsidR="005065DD" w:rsidRDefault="005065DD" w:rsidP="0025671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67207D56" w14:textId="6945F3C8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338C199C" w14:textId="77777777" w:rsidR="005065DD" w:rsidRPr="000856FB" w:rsidRDefault="005065DD" w:rsidP="00256715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Zásuvky 12V/ USB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0BF54AF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0856F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1x prostor pro osádku 12V, 1x USB zásuvka prostor pro osádku, 1x 12V zásuvka v nákladním prostoru.</w:t>
            </w:r>
          </w:p>
        </w:tc>
        <w:tc>
          <w:tcPr>
            <w:tcW w:w="2835" w:type="dxa"/>
          </w:tcPr>
          <w:p w14:paraId="3BA6373E" w14:textId="77777777" w:rsidR="005065DD" w:rsidRPr="000856FB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18BBFA1C" w14:textId="72A21B77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64753C2F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Handsfree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092BF27" w14:textId="77777777" w:rsidR="005065DD" w:rsidRPr="00EC769F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ANO součástí audio sady</w:t>
            </w:r>
          </w:p>
        </w:tc>
        <w:tc>
          <w:tcPr>
            <w:tcW w:w="2835" w:type="dxa"/>
          </w:tcPr>
          <w:p w14:paraId="50048B2E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0C9DF809" w14:textId="595C53BA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7E76CDD3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Stěrače-včetně zadních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A7E1978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Včetně dešťového senzoru, </w:t>
            </w:r>
          </w:p>
          <w:p w14:paraId="2EC31233" w14:textId="3AE76799" w:rsidR="005065DD" w:rsidRPr="00EC769F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ukazatel hladiny ostřikovače</w:t>
            </w:r>
          </w:p>
        </w:tc>
        <w:tc>
          <w:tcPr>
            <w:tcW w:w="2835" w:type="dxa"/>
          </w:tcPr>
          <w:p w14:paraId="4604F59D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0A4A893D" w14:textId="474F6938" w:rsidTr="005065DD">
        <w:trPr>
          <w:trHeight w:val="570"/>
        </w:trPr>
        <w:tc>
          <w:tcPr>
            <w:tcW w:w="3539" w:type="dxa"/>
            <w:shd w:val="clear" w:color="auto" w:fill="auto"/>
            <w:vAlign w:val="bottom"/>
          </w:tcPr>
          <w:p w14:paraId="23412C04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Asistenční systémy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6425884" w14:textId="77777777" w:rsidR="005065DD" w:rsidRPr="00EC769F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ESP, ABS, ochrana proti převrácení, asistent rozjezdu do kopce, nouzové brždění, proti bočnímu větru</w:t>
            </w:r>
          </w:p>
        </w:tc>
        <w:tc>
          <w:tcPr>
            <w:tcW w:w="2835" w:type="dxa"/>
          </w:tcPr>
          <w:p w14:paraId="4C84535F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3F3897C1" w14:textId="0B7F4F0A" w:rsidTr="005065DD">
        <w:trPr>
          <w:trHeight w:val="264"/>
        </w:trPr>
        <w:tc>
          <w:tcPr>
            <w:tcW w:w="3539" w:type="dxa"/>
            <w:shd w:val="clear" w:color="auto" w:fill="auto"/>
            <w:noWrap/>
            <w:vAlign w:val="bottom"/>
          </w:tcPr>
          <w:p w14:paraId="687F8EFF" w14:textId="306B9E30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Lapače nečistot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09DC26E" w14:textId="77777777" w:rsidR="005065DD" w:rsidRPr="00EC769F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Přední a Zadní</w:t>
            </w:r>
          </w:p>
        </w:tc>
        <w:tc>
          <w:tcPr>
            <w:tcW w:w="2835" w:type="dxa"/>
          </w:tcPr>
          <w:p w14:paraId="2E07D8D9" w14:textId="77777777" w:rsidR="005065DD" w:rsidRDefault="005065DD" w:rsidP="00EC769F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5E72AB0A" w14:textId="7E16C8BB" w:rsidTr="005065DD">
        <w:trPr>
          <w:trHeight w:val="451"/>
        </w:trPr>
        <w:tc>
          <w:tcPr>
            <w:tcW w:w="3539" w:type="dxa"/>
            <w:vMerge w:val="restart"/>
            <w:shd w:val="clear" w:color="auto" w:fill="auto"/>
            <w:vAlign w:val="center"/>
            <w:hideMark/>
          </w:tcPr>
          <w:p w14:paraId="4DCBE52A" w14:textId="77773AA6" w:rsidR="005065DD" w:rsidRPr="00EC769F" w:rsidRDefault="005065DD" w:rsidP="000903A4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3402" w:type="dxa"/>
            <w:vMerge w:val="restart"/>
            <w:shd w:val="clear" w:color="auto" w:fill="auto"/>
            <w:vAlign w:val="bottom"/>
            <w:hideMark/>
          </w:tcPr>
          <w:p w14:paraId="22235905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Stropní konzole s možností přihrádky o velikosti 1 DIN</w:t>
            </w:r>
          </w:p>
          <w:p w14:paraId="411AE9B6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LED osvětlení kabina pro osádku</w:t>
            </w:r>
          </w:p>
          <w:p w14:paraId="4084BD3D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Volba jízdní režim</w:t>
            </w:r>
          </w:p>
          <w:p w14:paraId="3F5CA9FF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Startovací tlačítko – bez klíčové startování</w:t>
            </w:r>
          </w:p>
          <w:p w14:paraId="60F2777F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Zadní dvoukřídlé veře otvíratelné až o 180stupňů.</w:t>
            </w:r>
          </w:p>
          <w:p w14:paraId="1E6106B7" w14:textId="56F88C5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Schránka u spolujezdce</w:t>
            </w:r>
          </w:p>
          <w:p w14:paraId="0B4B4C76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Úložný prostor na palubní desce před spolujezdcem.</w:t>
            </w:r>
          </w:p>
          <w:p w14:paraId="62C10443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Záruka na vozidlo min 5 let nebo 200 000km.</w:t>
            </w:r>
          </w:p>
          <w:p w14:paraId="21CD5D6D" w14:textId="2D17405F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Pasivní klíč včetně dálkového ovládání</w:t>
            </w:r>
          </w:p>
          <w:p w14:paraId="5E85E554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EL. Ovládaná přední okna</w:t>
            </w:r>
          </w:p>
          <w:p w14:paraId="51BBB356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Ovládání palubního počítače a audiosystému s možností na volantu, tempomat.</w:t>
            </w:r>
          </w:p>
          <w:p w14:paraId="28DBD2B2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Speciální přední světlomety s funkcí adaptace do mlhy.</w:t>
            </w:r>
          </w:p>
          <w:p w14:paraId="142EB216" w14:textId="77777777" w:rsidR="005065DD" w:rsidRPr="00EC769F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Plnohodnotné rezervní kolo včetně nářadí pro jeho výměnu.</w:t>
            </w:r>
          </w:p>
        </w:tc>
        <w:tc>
          <w:tcPr>
            <w:tcW w:w="2835" w:type="dxa"/>
          </w:tcPr>
          <w:p w14:paraId="4B1FAE36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55FADF5A" w14:textId="196B2643" w:rsidTr="005065DD">
        <w:trPr>
          <w:trHeight w:val="451"/>
        </w:trPr>
        <w:tc>
          <w:tcPr>
            <w:tcW w:w="3539" w:type="dxa"/>
            <w:vMerge/>
            <w:shd w:val="clear" w:color="auto" w:fill="auto"/>
            <w:vAlign w:val="center"/>
            <w:hideMark/>
          </w:tcPr>
          <w:p w14:paraId="70188F8C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14:paraId="7947E3CB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14:paraId="3EA7873F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287B4AA7" w14:textId="3BFC4A7D" w:rsidTr="005065DD">
        <w:trPr>
          <w:trHeight w:val="264"/>
        </w:trPr>
        <w:tc>
          <w:tcPr>
            <w:tcW w:w="3539" w:type="dxa"/>
            <w:vMerge w:val="restart"/>
            <w:shd w:val="clear" w:color="auto" w:fill="auto"/>
            <w:noWrap/>
            <w:vAlign w:val="center"/>
            <w:hideMark/>
          </w:tcPr>
          <w:p w14:paraId="14575C3C" w14:textId="3A277591" w:rsidR="005065DD" w:rsidRPr="00EC769F" w:rsidRDefault="005065DD" w:rsidP="00021C2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Speciální úprava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67A29C8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Vozidlo je vybaveno přípravou pro dodatečnou montáž přídavného nezávislého horkovzdušného 2kw topení.</w:t>
            </w:r>
          </w:p>
          <w:p w14:paraId="47A1E281" w14:textId="77777777" w:rsidR="005065DD" w:rsidRPr="00EC769F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Příprava spočívá el. napájení pro topení, dostatečný prostor pro montáž a rozvod vzduchu/nasávaní a výdech.</w:t>
            </w:r>
          </w:p>
        </w:tc>
        <w:tc>
          <w:tcPr>
            <w:tcW w:w="2835" w:type="dxa"/>
          </w:tcPr>
          <w:p w14:paraId="58C265A4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237E6C64" w14:textId="34C22250" w:rsidTr="005065DD">
        <w:trPr>
          <w:trHeight w:val="264"/>
        </w:trPr>
        <w:tc>
          <w:tcPr>
            <w:tcW w:w="3539" w:type="dxa"/>
            <w:vMerge/>
            <w:shd w:val="clear" w:color="auto" w:fill="auto"/>
            <w:vAlign w:val="center"/>
            <w:hideMark/>
          </w:tcPr>
          <w:p w14:paraId="1CEBAFB4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8C0475D" w14:textId="77777777" w:rsidR="005065DD" w:rsidRPr="00EC769F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Druhý výparník klimatizace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lastRenderedPageBreak/>
              <w:t>umístněný v nákladním prostoru s ovládáním u řidiče včetně výdechů do nákladního prostoru, instalovaný za přepážkou ve vrchní částí (přesné umístněný bude konzultováno s dodavatelem vozidla). Zařízení nesmí zvýšit výšku vozidla, která je uvedená jako maximální</w:t>
            </w:r>
          </w:p>
        </w:tc>
        <w:tc>
          <w:tcPr>
            <w:tcW w:w="2835" w:type="dxa"/>
          </w:tcPr>
          <w:p w14:paraId="16AB39D2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008EE5D8" w14:textId="41D5F033" w:rsidTr="005065DD">
        <w:trPr>
          <w:trHeight w:val="264"/>
        </w:trPr>
        <w:tc>
          <w:tcPr>
            <w:tcW w:w="3539" w:type="dxa"/>
            <w:vMerge/>
            <w:shd w:val="clear" w:color="auto" w:fill="auto"/>
            <w:vAlign w:val="center"/>
            <w:hideMark/>
          </w:tcPr>
          <w:p w14:paraId="4410F53F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99D3F36" w14:textId="539885FA" w:rsidR="005065DD" w:rsidRPr="00EC769F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Větrací otvor nákladního prostoru umístněný ve střeše vozidla.</w:t>
            </w:r>
          </w:p>
        </w:tc>
        <w:tc>
          <w:tcPr>
            <w:tcW w:w="2835" w:type="dxa"/>
          </w:tcPr>
          <w:p w14:paraId="476CB63C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51071101" w14:textId="3097F03E" w:rsidTr="005065DD">
        <w:trPr>
          <w:trHeight w:val="264"/>
        </w:trPr>
        <w:tc>
          <w:tcPr>
            <w:tcW w:w="3539" w:type="dxa"/>
            <w:vMerge/>
            <w:shd w:val="clear" w:color="auto" w:fill="auto"/>
            <w:vAlign w:val="center"/>
          </w:tcPr>
          <w:p w14:paraId="0514402D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4EEB45F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Nákladní prostor je dále vybaven, voděodolnou podlahou po celé délce a šířce nákladního prostoru, vrchní strana podlahy je opatřena protiskluzovou úpravou v materiálovém provedení Hliník vzor Slza s tloušťkou min 2mm. </w:t>
            </w:r>
          </w:p>
          <w:p w14:paraId="048A846E" w14:textId="77777777" w:rsidR="005065DD" w:rsidRPr="00EC769F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Obložením stěn nákladního prostoru do poloviny výšky.</w:t>
            </w:r>
          </w:p>
        </w:tc>
        <w:tc>
          <w:tcPr>
            <w:tcW w:w="2835" w:type="dxa"/>
          </w:tcPr>
          <w:p w14:paraId="4FE84933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6DDB585C" w14:textId="1D4CF8BB" w:rsidTr="005065DD">
        <w:trPr>
          <w:trHeight w:val="264"/>
        </w:trPr>
        <w:tc>
          <w:tcPr>
            <w:tcW w:w="3539" w:type="dxa"/>
            <w:vMerge/>
            <w:shd w:val="clear" w:color="auto" w:fill="auto"/>
            <w:vAlign w:val="center"/>
          </w:tcPr>
          <w:p w14:paraId="1724312D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8FB5AE8" w14:textId="77777777" w:rsidR="005065DD" w:rsidRPr="00EC769F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Vozidlová radiostanice </w:t>
            </w:r>
            <w:proofErr w:type="spellStart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Hytera</w:t>
            </w:r>
            <w:proofErr w:type="spellEnd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HM785 včetně vozidlové antény, (dodá zadavatel) dodavatel provede pouze montáž.</w:t>
            </w:r>
          </w:p>
        </w:tc>
        <w:tc>
          <w:tcPr>
            <w:tcW w:w="2835" w:type="dxa"/>
          </w:tcPr>
          <w:p w14:paraId="2CEED130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103EA56A" w14:textId="60DBDB34" w:rsidTr="005065DD">
        <w:trPr>
          <w:trHeight w:val="264"/>
        </w:trPr>
        <w:tc>
          <w:tcPr>
            <w:tcW w:w="3539" w:type="dxa"/>
            <w:vMerge/>
            <w:shd w:val="clear" w:color="auto" w:fill="auto"/>
            <w:vAlign w:val="center"/>
          </w:tcPr>
          <w:p w14:paraId="12D9B8B6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657A83" w14:textId="77777777" w:rsidR="005065DD" w:rsidRPr="00A80D7B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A80D7B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Dodavatel zajistí polep vozidel dle vyhlášky č. 418/2008 Sb., kterou se provádí zákon o obecní policii.</w:t>
            </w:r>
          </w:p>
          <w:p w14:paraId="6219BB98" w14:textId="77777777" w:rsidR="005065DD" w:rsidRPr="00EC769F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Polep vozidla v souladu s již používanými vozidly MP Břeclav</w:t>
            </w:r>
          </w:p>
        </w:tc>
        <w:tc>
          <w:tcPr>
            <w:tcW w:w="2835" w:type="dxa"/>
          </w:tcPr>
          <w:p w14:paraId="6D753FA4" w14:textId="77777777" w:rsidR="005065DD" w:rsidRPr="00A80D7B" w:rsidRDefault="005065DD" w:rsidP="000903A4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</w:p>
        </w:tc>
      </w:tr>
      <w:tr w:rsidR="005065DD" w:rsidRPr="00EC769F" w14:paraId="2C1CD33A" w14:textId="46176A0B" w:rsidTr="005065DD">
        <w:trPr>
          <w:trHeight w:val="451"/>
        </w:trPr>
        <w:tc>
          <w:tcPr>
            <w:tcW w:w="3539" w:type="dxa"/>
            <w:vMerge/>
            <w:shd w:val="clear" w:color="auto" w:fill="auto"/>
            <w:vAlign w:val="center"/>
          </w:tcPr>
          <w:p w14:paraId="4E5C9C43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1E39E7D" w14:textId="77777777" w:rsidR="005065DD" w:rsidRPr="00EC769F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Světelné, výstražné, zvukové zařízení - požadavky</w:t>
            </w:r>
          </w:p>
          <w:p w14:paraId="61CDB81B" w14:textId="4E6C5AC2" w:rsidR="005065DD" w:rsidRPr="00EC769F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Uvedené v samostatné části. Parametry jsou závazné a neměnné</w:t>
            </w:r>
          </w:p>
        </w:tc>
        <w:tc>
          <w:tcPr>
            <w:tcW w:w="2835" w:type="dxa"/>
          </w:tcPr>
          <w:p w14:paraId="0B4BFE64" w14:textId="77777777" w:rsidR="005065DD" w:rsidRDefault="005065DD" w:rsidP="000903A4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065DD" w:rsidRPr="00EC769F" w14:paraId="7492DA3C" w14:textId="7D6B065C" w:rsidTr="005065DD">
        <w:trPr>
          <w:trHeight w:val="451"/>
        </w:trPr>
        <w:tc>
          <w:tcPr>
            <w:tcW w:w="3539" w:type="dxa"/>
            <w:vMerge/>
            <w:shd w:val="clear" w:color="auto" w:fill="auto"/>
            <w:vAlign w:val="center"/>
          </w:tcPr>
          <w:p w14:paraId="68E035BA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C7A22B8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14:paraId="0DDFF4EE" w14:textId="77777777" w:rsidR="005065DD" w:rsidRPr="00EC769F" w:rsidRDefault="005065DD" w:rsidP="00EC769F">
            <w:pPr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</w:tbl>
    <w:p w14:paraId="40CB377E" w14:textId="77777777" w:rsidR="006C3FB8" w:rsidRPr="00961B91" w:rsidRDefault="006C3FB8" w:rsidP="00CC4CC5">
      <w:pPr>
        <w:pStyle w:val="Zkladntext"/>
        <w:spacing w:line="276" w:lineRule="auto"/>
        <w:rPr>
          <w:rFonts w:ascii="Palatino Linotype" w:hAnsi="Palatino Linotype" w:cs="Arial"/>
          <w:color w:val="000000" w:themeColor="text1"/>
          <w:sz w:val="22"/>
          <w:szCs w:val="22"/>
        </w:rPr>
      </w:pPr>
    </w:p>
    <w:p w14:paraId="4F1CB4D0" w14:textId="77777777" w:rsidR="005628AC" w:rsidRPr="00D67E29" w:rsidRDefault="005628AC" w:rsidP="00932934">
      <w:pPr>
        <w:spacing w:before="120" w:after="0" w:line="276" w:lineRule="auto"/>
        <w:rPr>
          <w:rFonts w:ascii="Palatino Linotype" w:hAnsi="Palatino Linotype" w:cs="Arial"/>
          <w:b/>
          <w:bCs/>
          <w:color w:val="000000" w:themeColor="text1"/>
          <w:sz w:val="28"/>
          <w:szCs w:val="28"/>
        </w:rPr>
      </w:pPr>
      <w:r w:rsidRPr="00D67E29">
        <w:rPr>
          <w:rFonts w:ascii="Palatino Linotype" w:hAnsi="Palatino Linotype" w:cs="Arial"/>
          <w:b/>
          <w:bCs/>
          <w:color w:val="000000" w:themeColor="text1"/>
          <w:sz w:val="28"/>
          <w:szCs w:val="28"/>
        </w:rPr>
        <w:t>Požadavky na</w:t>
      </w:r>
      <w:r w:rsidR="00182952">
        <w:rPr>
          <w:rFonts w:ascii="Palatino Linotype" w:hAnsi="Palatino Linotype" w:cs="Arial"/>
          <w:b/>
          <w:bCs/>
          <w:color w:val="000000" w:themeColor="text1"/>
          <w:sz w:val="28"/>
          <w:szCs w:val="28"/>
        </w:rPr>
        <w:t xml:space="preserve"> světelné,</w:t>
      </w:r>
      <w:r w:rsidRPr="00D67E29">
        <w:rPr>
          <w:rFonts w:ascii="Palatino Linotype" w:hAnsi="Palatino Linotype" w:cs="Arial"/>
          <w:b/>
          <w:bCs/>
          <w:color w:val="000000" w:themeColor="text1"/>
          <w:sz w:val="28"/>
          <w:szCs w:val="28"/>
        </w:rPr>
        <w:t xml:space="preserve"> výstražné</w:t>
      </w:r>
      <w:r w:rsidR="00182952">
        <w:rPr>
          <w:rFonts w:ascii="Palatino Linotype" w:hAnsi="Palatino Linotype" w:cs="Arial"/>
          <w:b/>
          <w:bCs/>
          <w:color w:val="000000" w:themeColor="text1"/>
          <w:sz w:val="28"/>
          <w:szCs w:val="28"/>
        </w:rPr>
        <w:t>, zvukové</w:t>
      </w:r>
      <w:r w:rsidRPr="00D67E29">
        <w:rPr>
          <w:rFonts w:ascii="Palatino Linotype" w:hAnsi="Palatino Linotype" w:cs="Arial"/>
          <w:b/>
          <w:bCs/>
          <w:color w:val="000000" w:themeColor="text1"/>
          <w:sz w:val="28"/>
          <w:szCs w:val="28"/>
        </w:rPr>
        <w:t xml:space="preserve"> zařízení</w:t>
      </w:r>
      <w:r w:rsidR="00182952">
        <w:rPr>
          <w:rFonts w:ascii="Palatino Linotype" w:hAnsi="Palatino Linotype" w:cs="Arial"/>
          <w:b/>
          <w:bCs/>
          <w:color w:val="000000" w:themeColor="text1"/>
          <w:sz w:val="28"/>
          <w:szCs w:val="28"/>
        </w:rPr>
        <w:t xml:space="preserve"> modro/oranžové provedení</w:t>
      </w:r>
    </w:p>
    <w:p w14:paraId="1B5179D0" w14:textId="77777777" w:rsidR="005628AC" w:rsidRPr="00961B91" w:rsidRDefault="005628AC" w:rsidP="00932934">
      <w:pPr>
        <w:numPr>
          <w:ilvl w:val="0"/>
          <w:numId w:val="2"/>
        </w:numPr>
        <w:spacing w:before="120" w:after="0" w:line="276" w:lineRule="auto"/>
        <w:rPr>
          <w:rFonts w:ascii="Palatino Linotype" w:hAnsi="Palatino Linotype" w:cs="Arial"/>
          <w:b/>
          <w:bCs/>
          <w:color w:val="000000" w:themeColor="text1"/>
          <w:u w:val="single"/>
        </w:rPr>
      </w:pPr>
      <w:r w:rsidRPr="00961B91">
        <w:rPr>
          <w:rFonts w:ascii="Palatino Linotype" w:hAnsi="Palatino Linotype" w:cs="Arial"/>
          <w:color w:val="000000" w:themeColor="text1"/>
          <w:u w:val="single"/>
        </w:rPr>
        <w:t>Řídící a ovládací jednotka výstražného zařízení</w:t>
      </w:r>
      <w:r w:rsidRPr="00961B91">
        <w:rPr>
          <w:rFonts w:ascii="Palatino Linotype" w:hAnsi="Palatino Linotype" w:cs="Arial"/>
          <w:b/>
          <w:bCs/>
          <w:color w:val="000000" w:themeColor="text1"/>
          <w:u w:val="single"/>
        </w:rPr>
        <w:t xml:space="preserve">  </w:t>
      </w:r>
      <w:r w:rsidR="00942EBB">
        <w:rPr>
          <w:rFonts w:ascii="Palatino Linotype" w:hAnsi="Palatino Linotype" w:cs="Arial"/>
          <w:b/>
          <w:bCs/>
          <w:color w:val="000000" w:themeColor="text1"/>
          <w:u w:val="single"/>
        </w:rPr>
        <w:t>EHK10</w:t>
      </w:r>
    </w:p>
    <w:p w14:paraId="1FBAE9C5" w14:textId="77777777" w:rsidR="005628AC" w:rsidRPr="00961B91" w:rsidRDefault="005628AC" w:rsidP="00932934">
      <w:pPr>
        <w:numPr>
          <w:ilvl w:val="0"/>
          <w:numId w:val="3"/>
        </w:numPr>
        <w:spacing w:before="120" w:after="0" w:line="276" w:lineRule="auto"/>
        <w:rPr>
          <w:rFonts w:ascii="Palatino Linotype" w:hAnsi="Palatino Linotype" w:cs="Arial"/>
          <w:b/>
          <w:bCs/>
          <w:color w:val="000000" w:themeColor="text1"/>
        </w:rPr>
      </w:pPr>
      <w:r w:rsidRPr="00961B91">
        <w:rPr>
          <w:rFonts w:ascii="Palatino Linotype" w:hAnsi="Palatino Linotype" w:cs="Arial"/>
          <w:color w:val="000000" w:themeColor="text1"/>
        </w:rPr>
        <w:t>řídící jednotka umístěná pod sedadlem spolujezdce</w:t>
      </w:r>
      <w:r w:rsidR="00182952">
        <w:rPr>
          <w:rFonts w:ascii="Palatino Linotype" w:hAnsi="Palatino Linotype" w:cs="Arial"/>
          <w:color w:val="000000" w:themeColor="text1"/>
        </w:rPr>
        <w:t xml:space="preserve"> či řidiče</w:t>
      </w:r>
      <w:r w:rsidRPr="00961B91">
        <w:rPr>
          <w:rFonts w:ascii="Palatino Linotype" w:hAnsi="Palatino Linotype" w:cs="Arial"/>
          <w:color w:val="000000" w:themeColor="text1"/>
        </w:rPr>
        <w:t>, propojovací kabely dle udaného typu vozidla</w:t>
      </w:r>
    </w:p>
    <w:p w14:paraId="60A6EFCC" w14:textId="765E0A0C" w:rsidR="005628AC" w:rsidRPr="00961B91" w:rsidRDefault="005628AC" w:rsidP="00932934">
      <w:pPr>
        <w:numPr>
          <w:ilvl w:val="0"/>
          <w:numId w:val="3"/>
        </w:numPr>
        <w:spacing w:before="120" w:after="0" w:line="276" w:lineRule="auto"/>
        <w:rPr>
          <w:rFonts w:ascii="Palatino Linotype" w:hAnsi="Palatino Linotype" w:cs="Arial"/>
          <w:b/>
          <w:bCs/>
          <w:color w:val="000000" w:themeColor="text1"/>
        </w:rPr>
      </w:pPr>
      <w:r w:rsidRPr="00961B91">
        <w:rPr>
          <w:rFonts w:ascii="Palatino Linotype" w:hAnsi="Palatino Linotype" w:cs="Arial"/>
          <w:color w:val="000000" w:themeColor="text1"/>
        </w:rPr>
        <w:t>ovládací jednotka na pohyblivém přívodu nabízí volbu</w:t>
      </w:r>
      <w:r w:rsidR="00182952">
        <w:rPr>
          <w:rFonts w:ascii="Palatino Linotype" w:hAnsi="Palatino Linotype" w:cs="Arial"/>
          <w:color w:val="000000" w:themeColor="text1"/>
        </w:rPr>
        <w:t xml:space="preserve"> 3</w:t>
      </w:r>
      <w:r w:rsidRPr="00961B91">
        <w:rPr>
          <w:rFonts w:ascii="Palatino Linotype" w:hAnsi="Palatino Linotype" w:cs="Arial"/>
          <w:color w:val="000000" w:themeColor="text1"/>
        </w:rPr>
        <w:t xml:space="preserve"> tónů + signál HORN</w:t>
      </w:r>
      <w:r w:rsidR="00182952">
        <w:rPr>
          <w:rFonts w:ascii="Palatino Linotype" w:hAnsi="Palatino Linotype" w:cs="Arial"/>
          <w:color w:val="000000" w:themeColor="text1"/>
        </w:rPr>
        <w:t xml:space="preserve"> včetně ovládání světelného zařízení a nápisů STOP</w:t>
      </w:r>
      <w:r w:rsidR="000C5881">
        <w:rPr>
          <w:rFonts w:ascii="Palatino Linotype" w:hAnsi="Palatino Linotype" w:cs="Arial"/>
          <w:color w:val="000000" w:themeColor="text1"/>
        </w:rPr>
        <w:t xml:space="preserve">, světelné </w:t>
      </w:r>
      <w:r w:rsidR="005E0EDA">
        <w:rPr>
          <w:rFonts w:ascii="Palatino Linotype" w:hAnsi="Palatino Linotype" w:cs="Arial"/>
          <w:color w:val="000000" w:themeColor="text1"/>
        </w:rPr>
        <w:t>a</w:t>
      </w:r>
      <w:r w:rsidR="000C5881">
        <w:rPr>
          <w:rFonts w:ascii="Palatino Linotype" w:hAnsi="Palatino Linotype" w:cs="Arial"/>
          <w:color w:val="000000" w:themeColor="text1"/>
        </w:rPr>
        <w:t>leje.</w:t>
      </w:r>
    </w:p>
    <w:p w14:paraId="7F4A5F04" w14:textId="5886B017" w:rsidR="005628AC" w:rsidRPr="001373CA" w:rsidRDefault="005628AC" w:rsidP="00932934">
      <w:pPr>
        <w:numPr>
          <w:ilvl w:val="0"/>
          <w:numId w:val="3"/>
        </w:numPr>
        <w:spacing w:before="120" w:after="0" w:line="276" w:lineRule="auto"/>
        <w:rPr>
          <w:rFonts w:ascii="Palatino Linotype" w:hAnsi="Palatino Linotype" w:cs="Arial"/>
          <w:b/>
          <w:bCs/>
          <w:color w:val="FF0000"/>
        </w:rPr>
      </w:pPr>
      <w:r w:rsidRPr="00961B91">
        <w:rPr>
          <w:rFonts w:ascii="Palatino Linotype" w:hAnsi="Palatino Linotype" w:cs="Arial"/>
          <w:color w:val="000000" w:themeColor="text1"/>
        </w:rPr>
        <w:t>přes mikrofon lze reprodukovat hlasový projev</w:t>
      </w:r>
      <w:r w:rsidR="001373CA">
        <w:rPr>
          <w:rFonts w:ascii="Palatino Linotype" w:hAnsi="Palatino Linotype" w:cs="Arial"/>
          <w:color w:val="000000" w:themeColor="text1"/>
        </w:rPr>
        <w:t xml:space="preserve">, </w:t>
      </w:r>
      <w:r w:rsidR="001373CA" w:rsidRPr="003662B4">
        <w:rPr>
          <w:rFonts w:ascii="Palatino Linotype" w:hAnsi="Palatino Linotype" w:cs="Arial"/>
          <w:color w:val="000000" w:themeColor="text1"/>
        </w:rPr>
        <w:t>regulace hlasitosti součástí pohyblivé jednotky</w:t>
      </w:r>
    </w:p>
    <w:p w14:paraId="632C0A99" w14:textId="52AC46EA" w:rsidR="005628AC" w:rsidRPr="003662B4" w:rsidRDefault="005628AC" w:rsidP="00932934">
      <w:pPr>
        <w:numPr>
          <w:ilvl w:val="0"/>
          <w:numId w:val="3"/>
        </w:numPr>
        <w:spacing w:before="120" w:after="0" w:line="276" w:lineRule="auto"/>
        <w:rPr>
          <w:rFonts w:ascii="Palatino Linotype" w:hAnsi="Palatino Linotype" w:cs="Arial"/>
          <w:b/>
          <w:bCs/>
          <w:color w:val="000000" w:themeColor="text1"/>
        </w:rPr>
      </w:pPr>
      <w:r w:rsidRPr="003662B4">
        <w:rPr>
          <w:rFonts w:ascii="Palatino Linotype" w:hAnsi="Palatino Linotype" w:cs="Arial"/>
          <w:color w:val="000000" w:themeColor="text1"/>
        </w:rPr>
        <w:t>možnost alternativního ovládání spínačem klaksonu</w:t>
      </w:r>
      <w:r w:rsidR="00182952" w:rsidRPr="003662B4">
        <w:rPr>
          <w:rFonts w:ascii="Palatino Linotype" w:hAnsi="Palatino Linotype" w:cs="Arial"/>
          <w:color w:val="000000" w:themeColor="text1"/>
        </w:rPr>
        <w:t>, Siréna</w:t>
      </w:r>
      <w:r w:rsidR="001373CA" w:rsidRPr="003662B4">
        <w:rPr>
          <w:rFonts w:ascii="Palatino Linotype" w:hAnsi="Palatino Linotype" w:cs="Arial"/>
          <w:color w:val="000000" w:themeColor="text1"/>
        </w:rPr>
        <w:t xml:space="preserve"> ZAP/VYP tónů a přepínaní + tón</w:t>
      </w:r>
      <w:r w:rsidR="00182952" w:rsidRPr="003662B4">
        <w:rPr>
          <w:rFonts w:ascii="Palatino Linotype" w:hAnsi="Palatino Linotype" w:cs="Arial"/>
          <w:color w:val="000000" w:themeColor="text1"/>
        </w:rPr>
        <w:t xml:space="preserve"> Horn.</w:t>
      </w:r>
    </w:p>
    <w:p w14:paraId="2B9F6A06" w14:textId="77777777" w:rsidR="005628AC" w:rsidRPr="00961B91" w:rsidRDefault="005628AC" w:rsidP="00932934">
      <w:pPr>
        <w:numPr>
          <w:ilvl w:val="0"/>
          <w:numId w:val="2"/>
        </w:numPr>
        <w:spacing w:before="120" w:after="0" w:line="276" w:lineRule="auto"/>
        <w:contextualSpacing/>
        <w:rPr>
          <w:rFonts w:ascii="Palatino Linotype" w:hAnsi="Palatino Linotype" w:cs="Arial"/>
          <w:b/>
          <w:bCs/>
          <w:color w:val="000000" w:themeColor="text1"/>
          <w:u w:val="single"/>
        </w:rPr>
      </w:pPr>
      <w:r w:rsidRPr="00961B91">
        <w:rPr>
          <w:rFonts w:ascii="Palatino Linotype" w:hAnsi="Palatino Linotype" w:cs="Arial"/>
          <w:color w:val="000000" w:themeColor="text1"/>
          <w:u w:val="single"/>
        </w:rPr>
        <w:lastRenderedPageBreak/>
        <w:t xml:space="preserve">Světelná rampa </w:t>
      </w:r>
      <w:r w:rsidRPr="00961B91">
        <w:rPr>
          <w:rFonts w:ascii="Palatino Linotype" w:hAnsi="Palatino Linotype" w:cs="Arial"/>
          <w:b/>
          <w:bCs/>
          <w:color w:val="000000" w:themeColor="text1"/>
          <w:u w:val="single"/>
        </w:rPr>
        <w:t xml:space="preserve">- </w:t>
      </w:r>
      <w:r w:rsidRPr="00961B91">
        <w:rPr>
          <w:rFonts w:ascii="Palatino Linotype" w:hAnsi="Palatino Linotype" w:cs="Arial"/>
          <w:color w:val="000000" w:themeColor="text1"/>
          <w:u w:val="single"/>
        </w:rPr>
        <w:t xml:space="preserve">výška max. </w:t>
      </w:r>
      <w:r w:rsidR="00A80D7B">
        <w:rPr>
          <w:rFonts w:ascii="Palatino Linotype" w:hAnsi="Palatino Linotype" w:cs="Arial"/>
          <w:color w:val="000000" w:themeColor="text1"/>
          <w:u w:val="single"/>
        </w:rPr>
        <w:t>50</w:t>
      </w:r>
      <w:r w:rsidRPr="00961B91">
        <w:rPr>
          <w:rFonts w:ascii="Palatino Linotype" w:hAnsi="Palatino Linotype" w:cs="Arial"/>
          <w:color w:val="000000" w:themeColor="text1"/>
          <w:u w:val="single"/>
        </w:rPr>
        <w:t xml:space="preserve"> mm</w:t>
      </w:r>
      <w:r w:rsidR="00942EBB">
        <w:rPr>
          <w:rFonts w:ascii="Palatino Linotype" w:hAnsi="Palatino Linotype" w:cs="Arial"/>
          <w:color w:val="000000" w:themeColor="text1"/>
          <w:u w:val="single"/>
        </w:rPr>
        <w:t>, délka: 1250 – 1300mm. Vše dle EHK65/EHK10, instalována v přední části na střeše vozidla</w:t>
      </w:r>
    </w:p>
    <w:p w14:paraId="1DB324E0" w14:textId="77777777" w:rsidR="005628AC" w:rsidRPr="00961B91" w:rsidRDefault="005628AC" w:rsidP="00932934">
      <w:pPr>
        <w:numPr>
          <w:ilvl w:val="0"/>
          <w:numId w:val="4"/>
        </w:numPr>
        <w:spacing w:before="120" w:after="0" w:line="276" w:lineRule="auto"/>
        <w:ind w:left="1440"/>
        <w:rPr>
          <w:rFonts w:ascii="Palatino Linotype" w:hAnsi="Palatino Linotype" w:cs="Arial"/>
          <w:color w:val="000000" w:themeColor="text1"/>
        </w:rPr>
      </w:pPr>
      <w:r w:rsidRPr="00961B91">
        <w:rPr>
          <w:rFonts w:ascii="Palatino Linotype" w:hAnsi="Palatino Linotype" w:cs="Arial"/>
          <w:color w:val="000000" w:themeColor="text1"/>
        </w:rPr>
        <w:t>světelná souprava LED modré</w:t>
      </w:r>
      <w:r w:rsidR="00A80D7B">
        <w:rPr>
          <w:rFonts w:ascii="Palatino Linotype" w:hAnsi="Palatino Linotype" w:cs="Arial"/>
          <w:color w:val="000000" w:themeColor="text1"/>
        </w:rPr>
        <w:t>/oranžové barvy</w:t>
      </w:r>
      <w:r w:rsidR="00182952">
        <w:rPr>
          <w:rFonts w:ascii="Palatino Linotype" w:hAnsi="Palatino Linotype" w:cs="Arial"/>
          <w:color w:val="000000" w:themeColor="text1"/>
        </w:rPr>
        <w:t>, čiré kryty</w:t>
      </w:r>
      <w:r w:rsidR="00942EBB">
        <w:rPr>
          <w:rFonts w:ascii="Palatino Linotype" w:hAnsi="Palatino Linotype" w:cs="Arial"/>
          <w:color w:val="000000" w:themeColor="text1"/>
        </w:rPr>
        <w:t>, LED Lineární technologie</w:t>
      </w:r>
      <w:r w:rsidR="00182952">
        <w:rPr>
          <w:rFonts w:ascii="Palatino Linotype" w:hAnsi="Palatino Linotype" w:cs="Arial"/>
          <w:color w:val="000000" w:themeColor="text1"/>
        </w:rPr>
        <w:t>.</w:t>
      </w:r>
    </w:p>
    <w:p w14:paraId="7C9A5DCB" w14:textId="77777777" w:rsidR="005628AC" w:rsidRPr="00961B91" w:rsidRDefault="005628AC" w:rsidP="00932934">
      <w:pPr>
        <w:numPr>
          <w:ilvl w:val="0"/>
          <w:numId w:val="4"/>
        </w:numPr>
        <w:spacing w:before="120" w:after="0" w:line="276" w:lineRule="auto"/>
        <w:ind w:left="1440"/>
        <w:rPr>
          <w:rFonts w:ascii="Palatino Linotype" w:hAnsi="Palatino Linotype" w:cs="Arial"/>
          <w:color w:val="000000" w:themeColor="text1"/>
        </w:rPr>
      </w:pPr>
      <w:r w:rsidRPr="00961B91">
        <w:rPr>
          <w:rFonts w:ascii="Palatino Linotype" w:hAnsi="Palatino Linotype" w:cs="Arial"/>
          <w:color w:val="000000" w:themeColor="text1"/>
        </w:rPr>
        <w:t>dvě úrovně svítivosti - den/noc</w:t>
      </w:r>
      <w:r w:rsidR="00A80D7B">
        <w:rPr>
          <w:rFonts w:ascii="Palatino Linotype" w:hAnsi="Palatino Linotype" w:cs="Arial"/>
          <w:color w:val="000000" w:themeColor="text1"/>
        </w:rPr>
        <w:t xml:space="preserve"> TA2/TB2</w:t>
      </w:r>
    </w:p>
    <w:p w14:paraId="490D2C55" w14:textId="77777777" w:rsidR="005628AC" w:rsidRPr="00961B91" w:rsidRDefault="00182952" w:rsidP="00932934">
      <w:pPr>
        <w:numPr>
          <w:ilvl w:val="0"/>
          <w:numId w:val="4"/>
        </w:numPr>
        <w:spacing w:before="120" w:after="0" w:line="276" w:lineRule="auto"/>
        <w:ind w:left="1440"/>
        <w:rPr>
          <w:rFonts w:ascii="Palatino Linotype" w:hAnsi="Palatino Linotype" w:cs="Arial"/>
          <w:color w:val="000000" w:themeColor="text1"/>
        </w:rPr>
      </w:pPr>
      <w:r>
        <w:rPr>
          <w:rFonts w:ascii="Palatino Linotype" w:hAnsi="Palatino Linotype" w:cs="Arial"/>
          <w:color w:val="000000" w:themeColor="text1"/>
        </w:rPr>
        <w:t>2 rohový modul, 2 zadní modul, 6 přední modul, každý modul obsahuje min 3 diody každé barvy</w:t>
      </w:r>
    </w:p>
    <w:p w14:paraId="196A8ED3" w14:textId="77777777" w:rsidR="000E2617" w:rsidRDefault="005628AC" w:rsidP="000E2617">
      <w:pPr>
        <w:numPr>
          <w:ilvl w:val="0"/>
          <w:numId w:val="4"/>
        </w:numPr>
        <w:spacing w:before="120" w:after="0" w:line="276" w:lineRule="auto"/>
        <w:ind w:left="1440"/>
        <w:rPr>
          <w:rFonts w:ascii="Palatino Linotype" w:hAnsi="Palatino Linotype" w:cs="Arial"/>
          <w:color w:val="000000" w:themeColor="text1"/>
        </w:rPr>
      </w:pPr>
      <w:r w:rsidRPr="00961B91">
        <w:rPr>
          <w:rFonts w:ascii="Palatino Linotype" w:hAnsi="Palatino Linotype" w:cs="Arial"/>
          <w:color w:val="000000" w:themeColor="text1"/>
        </w:rPr>
        <w:t>reproduktor přídavný - 100 W</w:t>
      </w:r>
      <w:r w:rsidR="00694193">
        <w:rPr>
          <w:rFonts w:ascii="Palatino Linotype" w:hAnsi="Palatino Linotype" w:cs="Arial"/>
          <w:color w:val="000000" w:themeColor="text1"/>
        </w:rPr>
        <w:t xml:space="preserve"> – skrytá montáž v masce vozidla</w:t>
      </w:r>
    </w:p>
    <w:p w14:paraId="27F5F53E" w14:textId="77777777" w:rsidR="000E2617" w:rsidRPr="000E2617" w:rsidRDefault="000E2617" w:rsidP="000E2617">
      <w:pPr>
        <w:numPr>
          <w:ilvl w:val="0"/>
          <w:numId w:val="4"/>
        </w:numPr>
        <w:spacing w:before="120" w:after="0" w:line="276" w:lineRule="auto"/>
        <w:ind w:left="1440"/>
        <w:rPr>
          <w:rFonts w:ascii="Palatino Linotype" w:hAnsi="Palatino Linotype" w:cs="Arial"/>
          <w:color w:val="000000" w:themeColor="text1"/>
        </w:rPr>
      </w:pPr>
      <w:r>
        <w:rPr>
          <w:rFonts w:ascii="Palatino Linotype" w:hAnsi="Palatino Linotype" w:cs="Arial"/>
          <w:color w:val="000000" w:themeColor="text1"/>
        </w:rPr>
        <w:t>kabeláž skrytě instalována, součástí držáku pro pevnou montáž</w:t>
      </w:r>
    </w:p>
    <w:p w14:paraId="21CE1508" w14:textId="77777777" w:rsidR="005628AC" w:rsidRPr="00961B91" w:rsidRDefault="005628AC" w:rsidP="00932934">
      <w:pPr>
        <w:numPr>
          <w:ilvl w:val="0"/>
          <w:numId w:val="2"/>
        </w:numPr>
        <w:spacing w:before="120" w:after="0" w:line="276" w:lineRule="auto"/>
        <w:rPr>
          <w:rFonts w:ascii="Palatino Linotype" w:hAnsi="Palatino Linotype" w:cs="Arial"/>
          <w:color w:val="000000" w:themeColor="text1"/>
          <w:u w:val="single"/>
        </w:rPr>
      </w:pPr>
      <w:r w:rsidRPr="00961B91">
        <w:rPr>
          <w:rFonts w:ascii="Palatino Linotype" w:hAnsi="Palatino Linotype" w:cs="Arial"/>
          <w:color w:val="000000" w:themeColor="text1"/>
          <w:u w:val="single"/>
        </w:rPr>
        <w:t>Světla přídavná LED modr</w:t>
      </w:r>
      <w:r w:rsidR="00182952">
        <w:rPr>
          <w:rFonts w:ascii="Palatino Linotype" w:hAnsi="Palatino Linotype" w:cs="Arial"/>
          <w:color w:val="000000" w:themeColor="text1"/>
          <w:u w:val="single"/>
        </w:rPr>
        <w:t>o/oranžová</w:t>
      </w:r>
      <w:r w:rsidRPr="00961B91">
        <w:rPr>
          <w:rFonts w:ascii="Palatino Linotype" w:hAnsi="Palatino Linotype" w:cs="Arial"/>
          <w:color w:val="000000" w:themeColor="text1"/>
          <w:u w:val="single"/>
        </w:rPr>
        <w:t xml:space="preserve"> – 2 ks</w:t>
      </w:r>
      <w:r w:rsidR="00942EBB">
        <w:rPr>
          <w:rFonts w:ascii="Palatino Linotype" w:hAnsi="Palatino Linotype" w:cs="Arial"/>
          <w:color w:val="000000" w:themeColor="text1"/>
          <w:u w:val="single"/>
        </w:rPr>
        <w:t xml:space="preserve"> EHK65/EHK10</w:t>
      </w:r>
    </w:p>
    <w:p w14:paraId="7A098EA6" w14:textId="77777777" w:rsidR="005628AC" w:rsidRPr="00961B91" w:rsidRDefault="005628AC" w:rsidP="00932934">
      <w:pPr>
        <w:numPr>
          <w:ilvl w:val="0"/>
          <w:numId w:val="1"/>
        </w:numPr>
        <w:spacing w:before="120" w:after="0" w:line="276" w:lineRule="auto"/>
        <w:rPr>
          <w:rFonts w:ascii="Palatino Linotype" w:hAnsi="Palatino Linotype" w:cs="Arial"/>
          <w:color w:val="000000" w:themeColor="text1"/>
        </w:rPr>
      </w:pPr>
      <w:r w:rsidRPr="00961B91">
        <w:rPr>
          <w:rFonts w:ascii="Palatino Linotype" w:hAnsi="Palatino Linotype" w:cs="Arial"/>
          <w:color w:val="000000" w:themeColor="text1"/>
        </w:rPr>
        <w:t xml:space="preserve">doplňková výstražná světla  LED </w:t>
      </w:r>
      <w:r w:rsidR="00182952">
        <w:rPr>
          <w:rFonts w:ascii="Palatino Linotype" w:hAnsi="Palatino Linotype" w:cs="Arial"/>
          <w:color w:val="000000" w:themeColor="text1"/>
        </w:rPr>
        <w:t>instalovaná na masce vozidla</w:t>
      </w:r>
    </w:p>
    <w:p w14:paraId="5BB25FBA" w14:textId="77777777" w:rsidR="005628AC" w:rsidRPr="00961B91" w:rsidRDefault="00182952" w:rsidP="00932934">
      <w:pPr>
        <w:numPr>
          <w:ilvl w:val="0"/>
          <w:numId w:val="1"/>
        </w:numPr>
        <w:spacing w:before="120" w:after="0" w:line="276" w:lineRule="auto"/>
        <w:rPr>
          <w:rFonts w:ascii="Palatino Linotype" w:hAnsi="Palatino Linotype" w:cs="Arial"/>
          <w:color w:val="000000" w:themeColor="text1"/>
        </w:rPr>
      </w:pPr>
      <w:r>
        <w:rPr>
          <w:rFonts w:ascii="Palatino Linotype" w:hAnsi="Palatino Linotype" w:cs="Arial"/>
          <w:color w:val="000000" w:themeColor="text1"/>
        </w:rPr>
        <w:t>dvě úrovně svítivosti XA2/XB2, každá barva obsahuje min 6 diod</w:t>
      </w:r>
    </w:p>
    <w:p w14:paraId="650F5249" w14:textId="77777777" w:rsidR="007C21DA" w:rsidRPr="00961B91" w:rsidRDefault="00182952" w:rsidP="00932934">
      <w:pPr>
        <w:numPr>
          <w:ilvl w:val="0"/>
          <w:numId w:val="2"/>
        </w:numPr>
        <w:spacing w:before="120" w:after="0" w:line="276" w:lineRule="auto"/>
        <w:ind w:left="1070"/>
        <w:rPr>
          <w:rFonts w:ascii="Palatino Linotype" w:hAnsi="Palatino Linotype" w:cs="Arial"/>
          <w:color w:val="000000" w:themeColor="text1"/>
          <w:u w:val="single"/>
        </w:rPr>
      </w:pPr>
      <w:r>
        <w:rPr>
          <w:rFonts w:ascii="Palatino Linotype" w:hAnsi="Palatino Linotype" w:cs="Arial"/>
          <w:color w:val="000000" w:themeColor="text1"/>
          <w:u w:val="single"/>
        </w:rPr>
        <w:t xml:space="preserve">Maják </w:t>
      </w:r>
      <w:proofErr w:type="spellStart"/>
      <w:r>
        <w:rPr>
          <w:rFonts w:ascii="Palatino Linotype" w:hAnsi="Palatino Linotype" w:cs="Arial"/>
          <w:color w:val="000000" w:themeColor="text1"/>
          <w:u w:val="single"/>
        </w:rPr>
        <w:t>nízkoprofilový</w:t>
      </w:r>
      <w:proofErr w:type="spellEnd"/>
      <w:r>
        <w:rPr>
          <w:rFonts w:ascii="Palatino Linotype" w:hAnsi="Palatino Linotype" w:cs="Arial"/>
          <w:color w:val="000000" w:themeColor="text1"/>
          <w:u w:val="single"/>
        </w:rPr>
        <w:t xml:space="preserve"> výška max 60mm</w:t>
      </w:r>
      <w:r w:rsidR="00942EBB">
        <w:rPr>
          <w:rFonts w:ascii="Palatino Linotype" w:hAnsi="Palatino Linotype" w:cs="Arial"/>
          <w:color w:val="000000" w:themeColor="text1"/>
          <w:u w:val="single"/>
        </w:rPr>
        <w:t xml:space="preserve"> EHK65/EHK10 instalován v zadní části vozidla</w:t>
      </w:r>
    </w:p>
    <w:p w14:paraId="17D4B40E" w14:textId="77777777" w:rsidR="007C21DA" w:rsidRPr="00961B91" w:rsidRDefault="00942EBB" w:rsidP="00932934">
      <w:pPr>
        <w:numPr>
          <w:ilvl w:val="0"/>
          <w:numId w:val="1"/>
        </w:numPr>
        <w:spacing w:before="120" w:after="0" w:line="276" w:lineRule="auto"/>
        <w:rPr>
          <w:rFonts w:ascii="Palatino Linotype" w:hAnsi="Palatino Linotype" w:cs="Arial"/>
          <w:color w:val="000000" w:themeColor="text1"/>
        </w:rPr>
      </w:pPr>
      <w:r>
        <w:rPr>
          <w:rFonts w:ascii="Palatino Linotype" w:hAnsi="Palatino Linotype" w:cs="Arial"/>
          <w:color w:val="000000" w:themeColor="text1"/>
        </w:rPr>
        <w:t>Modro/oranžový</w:t>
      </w:r>
      <w:r w:rsidR="000168D4">
        <w:rPr>
          <w:rFonts w:ascii="Palatino Linotype" w:hAnsi="Palatino Linotype" w:cs="Arial"/>
          <w:color w:val="000000" w:themeColor="text1"/>
        </w:rPr>
        <w:t>, transparentní kryt, min. 12diod modrá barva, min. 12diod oranžová barva</w:t>
      </w:r>
    </w:p>
    <w:p w14:paraId="560C4863" w14:textId="77777777" w:rsidR="000168D4" w:rsidRPr="00961B91" w:rsidRDefault="000168D4" w:rsidP="000168D4">
      <w:pPr>
        <w:numPr>
          <w:ilvl w:val="0"/>
          <w:numId w:val="1"/>
        </w:numPr>
        <w:spacing w:before="120" w:after="0" w:line="276" w:lineRule="auto"/>
        <w:rPr>
          <w:rFonts w:ascii="Palatino Linotype" w:hAnsi="Palatino Linotype" w:cs="Arial"/>
          <w:color w:val="000000" w:themeColor="text1"/>
        </w:rPr>
      </w:pPr>
      <w:r w:rsidRPr="00961B91">
        <w:rPr>
          <w:rFonts w:ascii="Palatino Linotype" w:hAnsi="Palatino Linotype" w:cs="Arial"/>
          <w:color w:val="000000" w:themeColor="text1"/>
        </w:rPr>
        <w:t>dvě úrovně svítivosti - den/noc</w:t>
      </w:r>
      <w:r w:rsidR="00651A1A">
        <w:rPr>
          <w:rFonts w:ascii="Palatino Linotype" w:hAnsi="Palatino Linotype" w:cs="Arial"/>
          <w:color w:val="000000" w:themeColor="text1"/>
        </w:rPr>
        <w:t>,</w:t>
      </w:r>
      <w:r>
        <w:rPr>
          <w:rFonts w:ascii="Palatino Linotype" w:hAnsi="Palatino Linotype" w:cs="Arial"/>
          <w:color w:val="000000" w:themeColor="text1"/>
        </w:rPr>
        <w:t xml:space="preserve"> TA2/TB2</w:t>
      </w:r>
    </w:p>
    <w:p w14:paraId="6C28872A" w14:textId="77777777" w:rsidR="00A22A00" w:rsidRPr="00A22A00" w:rsidRDefault="00A22A00" w:rsidP="00A22A00">
      <w:pPr>
        <w:numPr>
          <w:ilvl w:val="0"/>
          <w:numId w:val="2"/>
        </w:numPr>
        <w:spacing w:before="120" w:after="0" w:line="276" w:lineRule="auto"/>
        <w:ind w:left="1070"/>
        <w:rPr>
          <w:rFonts w:ascii="Palatino Linotype" w:hAnsi="Palatino Linotype" w:cs="Arial"/>
          <w:u w:val="single"/>
        </w:rPr>
      </w:pPr>
      <w:r w:rsidRPr="00A22A00">
        <w:rPr>
          <w:rFonts w:ascii="Palatino Linotype" w:hAnsi="Palatino Linotype" w:cs="Arial"/>
          <w:u w:val="single"/>
        </w:rPr>
        <w:t>LED nápis STOP, červený</w:t>
      </w:r>
      <w:r>
        <w:rPr>
          <w:rFonts w:ascii="Palatino Linotype" w:hAnsi="Palatino Linotype" w:cs="Arial"/>
          <w:u w:val="single"/>
        </w:rPr>
        <w:t>, interní</w:t>
      </w:r>
      <w:r w:rsidR="00017820">
        <w:rPr>
          <w:rFonts w:ascii="Palatino Linotype" w:hAnsi="Palatino Linotype" w:cs="Arial"/>
          <w:u w:val="single"/>
        </w:rPr>
        <w:t>, aktivní pouze při modré barvě majáků</w:t>
      </w:r>
    </w:p>
    <w:p w14:paraId="69D64EE4" w14:textId="77777777" w:rsidR="00AC0284" w:rsidRDefault="00A22A00" w:rsidP="00932934">
      <w:pPr>
        <w:numPr>
          <w:ilvl w:val="0"/>
          <w:numId w:val="11"/>
        </w:numPr>
        <w:spacing w:before="120" w:after="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1x Instalovaný na stínítku vnitřní strany strana spolujezdce tzv. výklopný</w:t>
      </w:r>
    </w:p>
    <w:p w14:paraId="5D9D6BC0" w14:textId="77777777" w:rsidR="00A22A00" w:rsidRDefault="00A22A00" w:rsidP="00932934">
      <w:pPr>
        <w:numPr>
          <w:ilvl w:val="0"/>
          <w:numId w:val="11"/>
        </w:numPr>
        <w:spacing w:before="120" w:after="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LED diody červené dvouřadé provedení</w:t>
      </w:r>
    </w:p>
    <w:p w14:paraId="7B3B864E" w14:textId="77777777" w:rsidR="00A22A00" w:rsidRPr="004A52FA" w:rsidRDefault="00A22A00" w:rsidP="00932934">
      <w:pPr>
        <w:numPr>
          <w:ilvl w:val="0"/>
          <w:numId w:val="11"/>
        </w:numPr>
        <w:spacing w:before="120" w:after="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Nápis blikající, přičemž doba zhasnutí je menší než doba svitu nápisu </w:t>
      </w:r>
    </w:p>
    <w:p w14:paraId="359C4B35" w14:textId="77777777" w:rsidR="00A22A00" w:rsidRDefault="00A22A00" w:rsidP="00A22A00">
      <w:pPr>
        <w:numPr>
          <w:ilvl w:val="0"/>
          <w:numId w:val="11"/>
        </w:numPr>
        <w:spacing w:before="120" w:after="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Interní provedení, zrcadlově obrácený pro možnost čtení ve zpětném zrcátku</w:t>
      </w:r>
    </w:p>
    <w:p w14:paraId="47FE073F" w14:textId="7959BC35" w:rsidR="00A22A00" w:rsidRDefault="00A22A00" w:rsidP="00A22A00">
      <w:pPr>
        <w:numPr>
          <w:ilvl w:val="0"/>
          <w:numId w:val="11"/>
        </w:numPr>
        <w:spacing w:before="120" w:after="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Tloušťka </w:t>
      </w:r>
      <w:r w:rsidR="005E0EDA">
        <w:rPr>
          <w:rFonts w:ascii="Palatino Linotype" w:hAnsi="Palatino Linotype" w:cs="Arial"/>
        </w:rPr>
        <w:t xml:space="preserve">modulu </w:t>
      </w:r>
      <w:r>
        <w:rPr>
          <w:rFonts w:ascii="Palatino Linotype" w:hAnsi="Palatino Linotype" w:cs="Arial"/>
        </w:rPr>
        <w:t>max 5mm</w:t>
      </w:r>
    </w:p>
    <w:p w14:paraId="7768D14D" w14:textId="77777777" w:rsidR="00A22A00" w:rsidRPr="00A22A00" w:rsidRDefault="00A22A00" w:rsidP="00A22A00">
      <w:pPr>
        <w:numPr>
          <w:ilvl w:val="0"/>
          <w:numId w:val="2"/>
        </w:numPr>
        <w:spacing w:before="120" w:after="0" w:line="276" w:lineRule="auto"/>
        <w:ind w:left="1070"/>
        <w:rPr>
          <w:rFonts w:ascii="Palatino Linotype" w:hAnsi="Palatino Linotype" w:cs="Arial"/>
          <w:u w:val="single"/>
        </w:rPr>
      </w:pPr>
      <w:r w:rsidRPr="00A22A00">
        <w:rPr>
          <w:rFonts w:ascii="Palatino Linotype" w:hAnsi="Palatino Linotype" w:cs="Arial"/>
          <w:u w:val="single"/>
        </w:rPr>
        <w:t>LED nápis STOP, červený</w:t>
      </w:r>
      <w:r>
        <w:rPr>
          <w:rFonts w:ascii="Palatino Linotype" w:hAnsi="Palatino Linotype" w:cs="Arial"/>
          <w:u w:val="single"/>
        </w:rPr>
        <w:t xml:space="preserve">, </w:t>
      </w:r>
      <w:r w:rsidR="00C10F2F">
        <w:rPr>
          <w:rFonts w:ascii="Palatino Linotype" w:hAnsi="Palatino Linotype" w:cs="Arial"/>
          <w:u w:val="single"/>
        </w:rPr>
        <w:t>interní</w:t>
      </w:r>
      <w:r w:rsidR="00017820">
        <w:rPr>
          <w:rFonts w:ascii="Palatino Linotype" w:hAnsi="Palatino Linotype" w:cs="Arial"/>
          <w:u w:val="single"/>
        </w:rPr>
        <w:t>, aktivní pouze při modré barvě majáků</w:t>
      </w:r>
    </w:p>
    <w:p w14:paraId="0B3279E0" w14:textId="54B77351" w:rsidR="00A22A00" w:rsidRDefault="00A22A00" w:rsidP="00A22A00">
      <w:pPr>
        <w:spacing w:before="120" w:after="0" w:line="276" w:lineRule="auto"/>
        <w:ind w:left="108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1x Instalovaný </w:t>
      </w:r>
      <w:r w:rsidR="00C10F2F">
        <w:rPr>
          <w:rFonts w:ascii="Palatino Linotype" w:hAnsi="Palatino Linotype" w:cs="Arial"/>
        </w:rPr>
        <w:t xml:space="preserve">za oknem </w:t>
      </w:r>
      <w:r w:rsidR="00C10F2F" w:rsidRPr="005E0EDA">
        <w:rPr>
          <w:rFonts w:ascii="Palatino Linotype" w:hAnsi="Palatino Linotype" w:cs="Arial"/>
        </w:rPr>
        <w:t>uvnitř</w:t>
      </w:r>
      <w:r w:rsidRPr="005E0EDA">
        <w:rPr>
          <w:rFonts w:ascii="Palatino Linotype" w:hAnsi="Palatino Linotype" w:cs="Arial"/>
        </w:rPr>
        <w:t xml:space="preserve"> </w:t>
      </w:r>
      <w:r w:rsidR="005E0EDA" w:rsidRPr="005E0EDA">
        <w:rPr>
          <w:rFonts w:ascii="Palatino Linotype" w:hAnsi="Palatino Linotype" w:cs="Arial"/>
        </w:rPr>
        <w:t>zadních</w:t>
      </w:r>
      <w:r w:rsidRPr="005E0EDA">
        <w:rPr>
          <w:rFonts w:ascii="Palatino Linotype" w:hAnsi="Palatino Linotype" w:cs="Arial"/>
        </w:rPr>
        <w:t xml:space="preserve"> dv</w:t>
      </w:r>
      <w:r w:rsidR="005E0EDA" w:rsidRPr="005E0EDA">
        <w:rPr>
          <w:rFonts w:ascii="Palatino Linotype" w:hAnsi="Palatino Linotype" w:cs="Arial"/>
        </w:rPr>
        <w:t>e</w:t>
      </w:r>
      <w:r w:rsidRPr="005E0EDA">
        <w:rPr>
          <w:rFonts w:ascii="Palatino Linotype" w:hAnsi="Palatino Linotype" w:cs="Arial"/>
        </w:rPr>
        <w:t>ří na straně řidiče</w:t>
      </w:r>
    </w:p>
    <w:p w14:paraId="2A7A4671" w14:textId="77777777" w:rsidR="00A22A00" w:rsidRDefault="00A22A00" w:rsidP="00A22A00">
      <w:pPr>
        <w:numPr>
          <w:ilvl w:val="0"/>
          <w:numId w:val="11"/>
        </w:numPr>
        <w:spacing w:before="120" w:after="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LED diody červené dvouřadé provedení</w:t>
      </w:r>
    </w:p>
    <w:p w14:paraId="2FED1C24" w14:textId="77777777" w:rsidR="00A22A00" w:rsidRDefault="00A22A00" w:rsidP="00A22A00">
      <w:pPr>
        <w:numPr>
          <w:ilvl w:val="0"/>
          <w:numId w:val="11"/>
        </w:numPr>
        <w:spacing w:before="120" w:after="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Nápis blikající, přičemž doba zhasnutí je menší než doba svitu nápisu </w:t>
      </w:r>
    </w:p>
    <w:p w14:paraId="365D68AC" w14:textId="77777777" w:rsidR="00017820" w:rsidRDefault="00017820" w:rsidP="00A22A00">
      <w:pPr>
        <w:numPr>
          <w:ilvl w:val="0"/>
          <w:numId w:val="11"/>
        </w:numPr>
        <w:spacing w:before="120" w:after="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Reálně čitelný</w:t>
      </w:r>
    </w:p>
    <w:p w14:paraId="38854EEC" w14:textId="551D0E8B" w:rsidR="00C10F2F" w:rsidRDefault="00C10F2F" w:rsidP="00A22A00">
      <w:pPr>
        <w:numPr>
          <w:ilvl w:val="0"/>
          <w:numId w:val="11"/>
        </w:numPr>
        <w:spacing w:before="120" w:after="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Tloušťka </w:t>
      </w:r>
      <w:r w:rsidR="005E0EDA">
        <w:rPr>
          <w:rFonts w:ascii="Palatino Linotype" w:hAnsi="Palatino Linotype" w:cs="Arial"/>
        </w:rPr>
        <w:t xml:space="preserve">modulu </w:t>
      </w:r>
      <w:r>
        <w:rPr>
          <w:rFonts w:ascii="Palatino Linotype" w:hAnsi="Palatino Linotype" w:cs="Arial"/>
        </w:rPr>
        <w:t>max 5mm</w:t>
      </w:r>
    </w:p>
    <w:p w14:paraId="6D3195AA" w14:textId="092D74C8" w:rsidR="00C10F2F" w:rsidRPr="003662B4" w:rsidRDefault="00C10F2F" w:rsidP="00C10F2F">
      <w:pPr>
        <w:pStyle w:val="Odstavecseseznamem"/>
        <w:numPr>
          <w:ilvl w:val="0"/>
          <w:numId w:val="2"/>
        </w:numPr>
        <w:spacing w:before="120" w:after="0" w:line="276" w:lineRule="auto"/>
        <w:rPr>
          <w:rFonts w:ascii="Palatino Linotype" w:hAnsi="Palatino Linotype" w:cs="Arial"/>
          <w:color w:val="000000" w:themeColor="text1"/>
          <w:u w:val="single"/>
        </w:rPr>
      </w:pPr>
      <w:r w:rsidRPr="00C10F2F">
        <w:rPr>
          <w:rFonts w:ascii="Palatino Linotype" w:hAnsi="Palatino Linotype" w:cs="Arial"/>
          <w:u w:val="single"/>
        </w:rPr>
        <w:t xml:space="preserve">LED světelná </w:t>
      </w:r>
      <w:proofErr w:type="spellStart"/>
      <w:r w:rsidRPr="00C10F2F">
        <w:rPr>
          <w:rFonts w:ascii="Palatino Linotype" w:hAnsi="Palatino Linotype" w:cs="Arial"/>
          <w:u w:val="single"/>
        </w:rPr>
        <w:t>sváděcí</w:t>
      </w:r>
      <w:proofErr w:type="spellEnd"/>
      <w:r w:rsidRPr="00C10F2F">
        <w:rPr>
          <w:rFonts w:ascii="Palatino Linotype" w:hAnsi="Palatino Linotype" w:cs="Arial"/>
          <w:u w:val="single"/>
        </w:rPr>
        <w:t xml:space="preserve"> </w:t>
      </w:r>
      <w:r w:rsidR="00021C2E">
        <w:rPr>
          <w:rFonts w:ascii="Palatino Linotype" w:hAnsi="Palatino Linotype" w:cs="Arial"/>
          <w:u w:val="single"/>
        </w:rPr>
        <w:t>a</w:t>
      </w:r>
      <w:r w:rsidRPr="00C10F2F">
        <w:rPr>
          <w:rFonts w:ascii="Palatino Linotype" w:hAnsi="Palatino Linotype" w:cs="Arial"/>
          <w:u w:val="single"/>
        </w:rPr>
        <w:t>lej oranžové barvy</w:t>
      </w:r>
      <w:r w:rsidR="008E6B28">
        <w:rPr>
          <w:rFonts w:ascii="Palatino Linotype" w:hAnsi="Palatino Linotype" w:cs="Arial"/>
          <w:u w:val="single"/>
        </w:rPr>
        <w:t xml:space="preserve">, </w:t>
      </w:r>
      <w:r w:rsidR="008E6B28" w:rsidRPr="003662B4">
        <w:rPr>
          <w:rFonts w:ascii="Palatino Linotype" w:hAnsi="Palatino Linotype" w:cs="Arial"/>
          <w:color w:val="000000" w:themeColor="text1"/>
          <w:u w:val="single"/>
        </w:rPr>
        <w:t>homologace EHK65, EHK10</w:t>
      </w:r>
    </w:p>
    <w:p w14:paraId="2247841C" w14:textId="77777777" w:rsidR="00C10F2F" w:rsidRPr="000C5881" w:rsidRDefault="00ED1081" w:rsidP="00C10F2F">
      <w:pPr>
        <w:pStyle w:val="Odstavecseseznamem"/>
        <w:numPr>
          <w:ilvl w:val="0"/>
          <w:numId w:val="17"/>
        </w:numPr>
        <w:spacing w:before="120" w:after="0" w:line="276" w:lineRule="auto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</w:rPr>
        <w:t xml:space="preserve">Obsahuje min 6 modulů </w:t>
      </w:r>
      <w:r w:rsidR="000C5881">
        <w:rPr>
          <w:rFonts w:ascii="Palatino Linotype" w:hAnsi="Palatino Linotype" w:cs="Arial"/>
        </w:rPr>
        <w:t>z toho 2x krajní modrý modul na každé straně po 1.</w:t>
      </w:r>
    </w:p>
    <w:p w14:paraId="2CA3E8A3" w14:textId="77777777" w:rsidR="000C5881" w:rsidRPr="000C5881" w:rsidRDefault="000C5881" w:rsidP="00C10F2F">
      <w:pPr>
        <w:pStyle w:val="Odstavecseseznamem"/>
        <w:numPr>
          <w:ilvl w:val="0"/>
          <w:numId w:val="17"/>
        </w:numPr>
        <w:spacing w:before="120" w:after="0" w:line="276" w:lineRule="auto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</w:rPr>
        <w:t>Celková délka v rozmezí 550 – 700mm</w:t>
      </w:r>
    </w:p>
    <w:p w14:paraId="27206D1D" w14:textId="77777777" w:rsidR="000C5881" w:rsidRPr="000C5881" w:rsidRDefault="000C5881" w:rsidP="00C10F2F">
      <w:pPr>
        <w:pStyle w:val="Odstavecseseznamem"/>
        <w:numPr>
          <w:ilvl w:val="0"/>
          <w:numId w:val="17"/>
        </w:numPr>
        <w:spacing w:before="120" w:after="0" w:line="276" w:lineRule="auto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</w:rPr>
        <w:lastRenderedPageBreak/>
        <w:t xml:space="preserve">Výška max: 35mm </w:t>
      </w:r>
    </w:p>
    <w:p w14:paraId="0F10C48A" w14:textId="5BF1766B" w:rsidR="007C21DA" w:rsidRPr="005065DD" w:rsidRDefault="000C5881" w:rsidP="005065DD">
      <w:pPr>
        <w:pStyle w:val="Odstavecseseznamem"/>
        <w:numPr>
          <w:ilvl w:val="0"/>
          <w:numId w:val="17"/>
        </w:numPr>
        <w:spacing w:before="120" w:after="0" w:line="276" w:lineRule="auto"/>
        <w:rPr>
          <w:rFonts w:ascii="Palatino Linotype" w:hAnsi="Palatino Linotype" w:cs="Arial"/>
          <w:u w:val="single"/>
        </w:rPr>
      </w:pPr>
      <w:r>
        <w:rPr>
          <w:rFonts w:ascii="Palatino Linotype" w:hAnsi="Palatino Linotype" w:cs="Arial"/>
        </w:rPr>
        <w:t>Směrování vpravo, vlevo, z centra ven</w:t>
      </w:r>
    </w:p>
    <w:p w14:paraId="11508D98" w14:textId="77777777" w:rsidR="00AC0284" w:rsidRDefault="00AC0284" w:rsidP="005628AC">
      <w:pPr>
        <w:rPr>
          <w:rFonts w:ascii="Palatino Linotype" w:hAnsi="Palatino Linotype" w:cs="Arial"/>
          <w:b/>
          <w:bCs/>
          <w:color w:val="000000" w:themeColor="text1"/>
        </w:rPr>
      </w:pPr>
    </w:p>
    <w:sectPr w:rsidR="00AC0284" w:rsidSect="00EC769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AA5C" w14:textId="77777777" w:rsidR="00236666" w:rsidRDefault="00236666">
      <w:pPr>
        <w:spacing w:after="0" w:line="240" w:lineRule="auto"/>
      </w:pPr>
      <w:r>
        <w:separator/>
      </w:r>
    </w:p>
  </w:endnote>
  <w:endnote w:type="continuationSeparator" w:id="0">
    <w:p w14:paraId="5628C615" w14:textId="77777777" w:rsidR="00236666" w:rsidRDefault="0023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689E" w14:textId="77777777" w:rsidR="00584952" w:rsidRDefault="00B42448" w:rsidP="009422F5">
    <w:pPr>
      <w:pStyle w:val="Zpat"/>
      <w:jc w:val="center"/>
    </w:pPr>
    <w:r w:rsidRPr="00E07AA7">
      <w:rPr>
        <w:rFonts w:ascii="Palatino Linotype" w:hAnsi="Palatino Linotype"/>
        <w:sz w:val="22"/>
        <w:szCs w:val="22"/>
      </w:rPr>
      <w:t xml:space="preserve">Stránka </w:t>
    </w:r>
    <w:r w:rsidR="00526015" w:rsidRPr="00E07AA7">
      <w:rPr>
        <w:rFonts w:ascii="Palatino Linotype" w:hAnsi="Palatino Linotype"/>
        <w:b/>
        <w:sz w:val="22"/>
        <w:szCs w:val="22"/>
      </w:rPr>
      <w:fldChar w:fldCharType="begin"/>
    </w:r>
    <w:r w:rsidRPr="00E07AA7">
      <w:rPr>
        <w:rFonts w:ascii="Palatino Linotype" w:hAnsi="Palatino Linotype"/>
        <w:b/>
        <w:sz w:val="22"/>
        <w:szCs w:val="22"/>
      </w:rPr>
      <w:instrText>PAGE</w:instrText>
    </w:r>
    <w:r w:rsidR="00526015" w:rsidRPr="00E07AA7">
      <w:rPr>
        <w:rFonts w:ascii="Palatino Linotype" w:hAnsi="Palatino Linotype"/>
        <w:b/>
        <w:sz w:val="22"/>
        <w:szCs w:val="22"/>
      </w:rPr>
      <w:fldChar w:fldCharType="separate"/>
    </w:r>
    <w:r w:rsidR="008E6B28">
      <w:rPr>
        <w:rFonts w:ascii="Palatino Linotype" w:hAnsi="Palatino Linotype"/>
        <w:b/>
        <w:noProof/>
        <w:sz w:val="22"/>
        <w:szCs w:val="22"/>
      </w:rPr>
      <w:t>4</w:t>
    </w:r>
    <w:r w:rsidR="00526015" w:rsidRPr="00E07AA7">
      <w:rPr>
        <w:rFonts w:ascii="Palatino Linotype" w:hAnsi="Palatino Linotype"/>
        <w:b/>
        <w:sz w:val="22"/>
        <w:szCs w:val="22"/>
      </w:rPr>
      <w:fldChar w:fldCharType="end"/>
    </w:r>
    <w:r w:rsidRPr="00E07AA7">
      <w:rPr>
        <w:rFonts w:ascii="Palatino Linotype" w:hAnsi="Palatino Linotype"/>
        <w:sz w:val="22"/>
        <w:szCs w:val="22"/>
      </w:rPr>
      <w:t xml:space="preserve"> z </w:t>
    </w:r>
    <w:r w:rsidR="00526015" w:rsidRPr="00E07AA7">
      <w:rPr>
        <w:rFonts w:ascii="Palatino Linotype" w:hAnsi="Palatino Linotype"/>
        <w:b/>
        <w:sz w:val="22"/>
        <w:szCs w:val="22"/>
      </w:rPr>
      <w:fldChar w:fldCharType="begin"/>
    </w:r>
    <w:r w:rsidRPr="00E07AA7">
      <w:rPr>
        <w:rFonts w:ascii="Palatino Linotype" w:hAnsi="Palatino Linotype"/>
        <w:b/>
        <w:sz w:val="22"/>
        <w:szCs w:val="22"/>
      </w:rPr>
      <w:instrText>NUMPAGES</w:instrText>
    </w:r>
    <w:r w:rsidR="00526015" w:rsidRPr="00E07AA7">
      <w:rPr>
        <w:rFonts w:ascii="Palatino Linotype" w:hAnsi="Palatino Linotype"/>
        <w:b/>
        <w:sz w:val="22"/>
        <w:szCs w:val="22"/>
      </w:rPr>
      <w:fldChar w:fldCharType="separate"/>
    </w:r>
    <w:r w:rsidR="008E6B28">
      <w:rPr>
        <w:rFonts w:ascii="Palatino Linotype" w:hAnsi="Palatino Linotype"/>
        <w:b/>
        <w:noProof/>
        <w:sz w:val="22"/>
        <w:szCs w:val="22"/>
      </w:rPr>
      <w:t>5</w:t>
    </w:r>
    <w:r w:rsidR="00526015" w:rsidRPr="00E07AA7">
      <w:rPr>
        <w:rFonts w:ascii="Palatino Linotype" w:hAnsi="Palatino Linotype"/>
        <w:b/>
        <w:sz w:val="22"/>
        <w:szCs w:val="22"/>
      </w:rPr>
      <w:fldChar w:fldCharType="end"/>
    </w:r>
  </w:p>
  <w:p w14:paraId="0DBB438D" w14:textId="77777777" w:rsidR="00584952" w:rsidRDefault="005849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2A6B" w14:textId="77777777" w:rsidR="00236666" w:rsidRDefault="00236666">
      <w:pPr>
        <w:spacing w:after="0" w:line="240" w:lineRule="auto"/>
      </w:pPr>
      <w:r>
        <w:separator/>
      </w:r>
    </w:p>
  </w:footnote>
  <w:footnote w:type="continuationSeparator" w:id="0">
    <w:p w14:paraId="349E3A38" w14:textId="77777777" w:rsidR="00236666" w:rsidRDefault="0023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3881" w14:textId="1E512608" w:rsidR="006E16ED" w:rsidRPr="006E16ED" w:rsidRDefault="006E16ED" w:rsidP="006E16ED">
    <w:pPr>
      <w:pStyle w:val="Zhlav"/>
      <w:jc w:val="center"/>
      <w:rPr>
        <w:b/>
        <w:sz w:val="28"/>
        <w:szCs w:val="28"/>
      </w:rPr>
    </w:pPr>
    <w:r w:rsidRPr="006E16ED">
      <w:rPr>
        <w:b/>
        <w:sz w:val="28"/>
        <w:szCs w:val="28"/>
      </w:rPr>
      <w:t xml:space="preserve">Dodávka víceúčelového užitkového </w:t>
    </w:r>
    <w:r w:rsidR="005065DD">
      <w:rPr>
        <w:b/>
        <w:sz w:val="28"/>
        <w:szCs w:val="28"/>
      </w:rPr>
      <w:t>automobilu</w:t>
    </w:r>
    <w:r w:rsidRPr="006E16ED">
      <w:rPr>
        <w:b/>
        <w:sz w:val="28"/>
        <w:szCs w:val="28"/>
      </w:rPr>
      <w:t xml:space="preserve"> pro potřeby MP Břeclav</w:t>
    </w:r>
  </w:p>
  <w:p w14:paraId="54037757" w14:textId="77777777" w:rsidR="006E16ED" w:rsidRDefault="006E16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45D4" w14:textId="77777777" w:rsidR="00584952" w:rsidRDefault="00584952" w:rsidP="0034401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4BF"/>
    <w:multiLevelType w:val="hybridMultilevel"/>
    <w:tmpl w:val="6C72D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1972"/>
    <w:multiLevelType w:val="hybridMultilevel"/>
    <w:tmpl w:val="9D540D04"/>
    <w:lvl w:ilvl="0" w:tplc="61D006B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161E7"/>
    <w:multiLevelType w:val="hybridMultilevel"/>
    <w:tmpl w:val="432E9EF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E2B73"/>
    <w:multiLevelType w:val="hybridMultilevel"/>
    <w:tmpl w:val="0840DB86"/>
    <w:lvl w:ilvl="0" w:tplc="3C1A12BC">
      <w:start w:val="3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D6F5E5C"/>
    <w:multiLevelType w:val="hybridMultilevel"/>
    <w:tmpl w:val="DC02CE0C"/>
    <w:lvl w:ilvl="0" w:tplc="1A88418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17213A"/>
    <w:multiLevelType w:val="hybridMultilevel"/>
    <w:tmpl w:val="B762A43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9C2124"/>
    <w:multiLevelType w:val="hybridMultilevel"/>
    <w:tmpl w:val="3BF4870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9122C1"/>
    <w:multiLevelType w:val="hybridMultilevel"/>
    <w:tmpl w:val="E20EF838"/>
    <w:lvl w:ilvl="0" w:tplc="040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 w15:restartNumberingAfterBreak="0">
    <w:nsid w:val="3A3A78AA"/>
    <w:multiLevelType w:val="hybridMultilevel"/>
    <w:tmpl w:val="A70C027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4C5D4D7D"/>
    <w:multiLevelType w:val="hybridMultilevel"/>
    <w:tmpl w:val="E53A9940"/>
    <w:lvl w:ilvl="0" w:tplc="0405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345"/>
        </w:tabs>
        <w:ind w:left="23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65"/>
        </w:tabs>
        <w:ind w:left="30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85"/>
        </w:tabs>
        <w:ind w:left="37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05"/>
        </w:tabs>
        <w:ind w:left="45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25"/>
        </w:tabs>
        <w:ind w:left="52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945"/>
        </w:tabs>
        <w:ind w:left="59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65"/>
        </w:tabs>
        <w:ind w:left="66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85"/>
        </w:tabs>
        <w:ind w:left="7385" w:hanging="180"/>
      </w:pPr>
    </w:lvl>
  </w:abstractNum>
  <w:abstractNum w:abstractNumId="10" w15:restartNumberingAfterBreak="0">
    <w:nsid w:val="56A958D6"/>
    <w:multiLevelType w:val="hybridMultilevel"/>
    <w:tmpl w:val="3A0C400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875A17"/>
    <w:multiLevelType w:val="hybridMultilevel"/>
    <w:tmpl w:val="FFB44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55C9E"/>
    <w:multiLevelType w:val="hybridMultilevel"/>
    <w:tmpl w:val="C49650DA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241714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8352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8220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9084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8105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6889030">
    <w:abstractNumId w:val="1"/>
  </w:num>
  <w:num w:numId="7" w16cid:durableId="1049186170">
    <w:abstractNumId w:val="0"/>
  </w:num>
  <w:num w:numId="8" w16cid:durableId="2077387082">
    <w:abstractNumId w:val="2"/>
  </w:num>
  <w:num w:numId="9" w16cid:durableId="1927688226">
    <w:abstractNumId w:val="3"/>
  </w:num>
  <w:num w:numId="10" w16cid:durableId="1037005838">
    <w:abstractNumId w:val="4"/>
  </w:num>
  <w:num w:numId="11" w16cid:durableId="12190522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4940825">
    <w:abstractNumId w:val="5"/>
  </w:num>
  <w:num w:numId="13" w16cid:durableId="1154681074">
    <w:abstractNumId w:val="6"/>
  </w:num>
  <w:num w:numId="14" w16cid:durableId="1470977416">
    <w:abstractNumId w:val="11"/>
  </w:num>
  <w:num w:numId="15" w16cid:durableId="166100662">
    <w:abstractNumId w:val="8"/>
  </w:num>
  <w:num w:numId="16" w16cid:durableId="2096781199">
    <w:abstractNumId w:val="7"/>
  </w:num>
  <w:num w:numId="17" w16cid:durableId="885676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5"/>
    <w:rsid w:val="000168D4"/>
    <w:rsid w:val="00017820"/>
    <w:rsid w:val="00021C2E"/>
    <w:rsid w:val="0003587A"/>
    <w:rsid w:val="000450EA"/>
    <w:rsid w:val="0008018A"/>
    <w:rsid w:val="000856FB"/>
    <w:rsid w:val="000903A4"/>
    <w:rsid w:val="000B1AD8"/>
    <w:rsid w:val="000C5881"/>
    <w:rsid w:val="000E2617"/>
    <w:rsid w:val="000F16F6"/>
    <w:rsid w:val="001211FA"/>
    <w:rsid w:val="00123C39"/>
    <w:rsid w:val="001373CA"/>
    <w:rsid w:val="00153877"/>
    <w:rsid w:val="00156298"/>
    <w:rsid w:val="00182952"/>
    <w:rsid w:val="00206483"/>
    <w:rsid w:val="00224DE8"/>
    <w:rsid w:val="00236666"/>
    <w:rsid w:val="00256715"/>
    <w:rsid w:val="00264F86"/>
    <w:rsid w:val="0027027C"/>
    <w:rsid w:val="002842E3"/>
    <w:rsid w:val="00295D20"/>
    <w:rsid w:val="002D7441"/>
    <w:rsid w:val="00311749"/>
    <w:rsid w:val="0032089B"/>
    <w:rsid w:val="003255E8"/>
    <w:rsid w:val="003662B4"/>
    <w:rsid w:val="003C1E2D"/>
    <w:rsid w:val="003C42EB"/>
    <w:rsid w:val="004119B5"/>
    <w:rsid w:val="00412ABE"/>
    <w:rsid w:val="00431165"/>
    <w:rsid w:val="00446041"/>
    <w:rsid w:val="00446154"/>
    <w:rsid w:val="00457441"/>
    <w:rsid w:val="00460C06"/>
    <w:rsid w:val="004A52FA"/>
    <w:rsid w:val="004B57AA"/>
    <w:rsid w:val="005065DD"/>
    <w:rsid w:val="00526015"/>
    <w:rsid w:val="005628AC"/>
    <w:rsid w:val="00584952"/>
    <w:rsid w:val="005C0A00"/>
    <w:rsid w:val="005E0EDA"/>
    <w:rsid w:val="005F5B42"/>
    <w:rsid w:val="00622E9A"/>
    <w:rsid w:val="00651A1A"/>
    <w:rsid w:val="00660FE7"/>
    <w:rsid w:val="00677608"/>
    <w:rsid w:val="00687DB7"/>
    <w:rsid w:val="00694193"/>
    <w:rsid w:val="006C3FB8"/>
    <w:rsid w:val="006C47B0"/>
    <w:rsid w:val="006E16ED"/>
    <w:rsid w:val="006E61A2"/>
    <w:rsid w:val="006F384B"/>
    <w:rsid w:val="00716DCF"/>
    <w:rsid w:val="00730D1C"/>
    <w:rsid w:val="007B041A"/>
    <w:rsid w:val="007C21DA"/>
    <w:rsid w:val="008368AA"/>
    <w:rsid w:val="00843B44"/>
    <w:rsid w:val="008544CE"/>
    <w:rsid w:val="008E6B28"/>
    <w:rsid w:val="0090581C"/>
    <w:rsid w:val="00932934"/>
    <w:rsid w:val="00942EBB"/>
    <w:rsid w:val="00951D9A"/>
    <w:rsid w:val="00961B91"/>
    <w:rsid w:val="00986701"/>
    <w:rsid w:val="00997B80"/>
    <w:rsid w:val="009A7522"/>
    <w:rsid w:val="009A76A1"/>
    <w:rsid w:val="009B0E64"/>
    <w:rsid w:val="009C439F"/>
    <w:rsid w:val="009E1176"/>
    <w:rsid w:val="00A133CC"/>
    <w:rsid w:val="00A22A00"/>
    <w:rsid w:val="00A33511"/>
    <w:rsid w:val="00A77F27"/>
    <w:rsid w:val="00A80D7B"/>
    <w:rsid w:val="00A81159"/>
    <w:rsid w:val="00A85F99"/>
    <w:rsid w:val="00AB11F4"/>
    <w:rsid w:val="00AC0284"/>
    <w:rsid w:val="00AC3CA9"/>
    <w:rsid w:val="00AE445A"/>
    <w:rsid w:val="00AF2F1C"/>
    <w:rsid w:val="00B048E4"/>
    <w:rsid w:val="00B1149E"/>
    <w:rsid w:val="00B27336"/>
    <w:rsid w:val="00B42448"/>
    <w:rsid w:val="00B61B99"/>
    <w:rsid w:val="00B83889"/>
    <w:rsid w:val="00B84351"/>
    <w:rsid w:val="00B9289A"/>
    <w:rsid w:val="00BC7F9C"/>
    <w:rsid w:val="00BD703F"/>
    <w:rsid w:val="00BF661B"/>
    <w:rsid w:val="00C10F2F"/>
    <w:rsid w:val="00C170B6"/>
    <w:rsid w:val="00C25FB1"/>
    <w:rsid w:val="00C36616"/>
    <w:rsid w:val="00C459A4"/>
    <w:rsid w:val="00C4781B"/>
    <w:rsid w:val="00C77718"/>
    <w:rsid w:val="00CC4CC5"/>
    <w:rsid w:val="00D108D3"/>
    <w:rsid w:val="00D11930"/>
    <w:rsid w:val="00D16EC0"/>
    <w:rsid w:val="00D4677D"/>
    <w:rsid w:val="00D565F5"/>
    <w:rsid w:val="00D6141C"/>
    <w:rsid w:val="00D67E29"/>
    <w:rsid w:val="00DD79CA"/>
    <w:rsid w:val="00E34E4D"/>
    <w:rsid w:val="00E517BC"/>
    <w:rsid w:val="00E5597F"/>
    <w:rsid w:val="00E75381"/>
    <w:rsid w:val="00E87BD7"/>
    <w:rsid w:val="00E96A19"/>
    <w:rsid w:val="00EC769F"/>
    <w:rsid w:val="00ED1081"/>
    <w:rsid w:val="00ED489A"/>
    <w:rsid w:val="00ED65DF"/>
    <w:rsid w:val="00F107B7"/>
    <w:rsid w:val="00F507BE"/>
    <w:rsid w:val="00F6353D"/>
    <w:rsid w:val="00F81713"/>
    <w:rsid w:val="00F85D19"/>
    <w:rsid w:val="00F95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3D1B"/>
  <w15:docId w15:val="{42342C75-F3A4-46EF-A693-7F5C030D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locked/>
    <w:rsid w:val="00CC4C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unhideWhenUsed/>
    <w:rsid w:val="00CC4C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CC4CC5"/>
  </w:style>
  <w:style w:type="paragraph" w:styleId="Zpat">
    <w:name w:val="footer"/>
    <w:basedOn w:val="Normln"/>
    <w:link w:val="ZpatChar"/>
    <w:uiPriority w:val="99"/>
    <w:rsid w:val="00B424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424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B424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B424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basedOn w:val="Normln"/>
    <w:rsid w:val="004B57AA"/>
    <w:pPr>
      <w:autoSpaceDE w:val="0"/>
      <w:autoSpaceDN w:val="0"/>
      <w:spacing w:after="0" w:line="240" w:lineRule="auto"/>
    </w:pPr>
    <w:rPr>
      <w:rFonts w:ascii="Segoe UI" w:hAnsi="Segoe UI" w:cs="Segoe U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3C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2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B0E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0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07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07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07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Městká policie Brno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Formanová Kamila</dc:creator>
  <cp:lastModifiedBy>Hrdlička Stanislav Ing. Bc.</cp:lastModifiedBy>
  <cp:revision>2</cp:revision>
  <cp:lastPrinted>2023-01-10T11:42:00Z</cp:lastPrinted>
  <dcterms:created xsi:type="dcterms:W3CDTF">2026-02-02T13:44:00Z</dcterms:created>
  <dcterms:modified xsi:type="dcterms:W3CDTF">2026-02-02T13:44:00Z</dcterms:modified>
</cp:coreProperties>
</file>