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r w:rsidR="008D0702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směrnice Rady města Břeclavi č. </w:t>
      </w:r>
      <w:r w:rsidR="009B50C3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9B50C3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82439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A82439">
        <w:rPr>
          <w:rFonts w:eastAsia="Calibri"/>
          <w:b/>
          <w:color w:val="004F4F"/>
          <w:sz w:val="28"/>
          <w:szCs w:val="28"/>
        </w:rPr>
        <w:t>„</w:t>
      </w:r>
      <w:r w:rsidR="00755972" w:rsidRPr="00755972">
        <w:rPr>
          <w:rFonts w:eastAsia="Calibri"/>
          <w:b/>
          <w:color w:val="004F4F"/>
          <w:sz w:val="28"/>
          <w:szCs w:val="28"/>
        </w:rPr>
        <w:t>Břeclav – ul. Veslařská, komunikace a vyvýšená křižovatka</w:t>
      </w:r>
      <w:bookmarkStart w:id="0" w:name="_GoBack"/>
      <w:bookmarkEnd w:id="0"/>
      <w:r w:rsidRPr="00A82439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8500E4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p w:rsidR="008500E4" w:rsidRDefault="008500E4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86" w:rsidRDefault="005F3E86" w:rsidP="00A71534">
      <w:pPr>
        <w:spacing w:after="0"/>
      </w:pPr>
      <w:r>
        <w:separator/>
      </w:r>
    </w:p>
  </w:endnote>
  <w:endnote w:type="continuationSeparator" w:id="0">
    <w:p w:rsidR="005F3E86" w:rsidRDefault="005F3E86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597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597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75597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75597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597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597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75597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75597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86" w:rsidRDefault="005F3E86" w:rsidP="00A71534">
      <w:pPr>
        <w:spacing w:after="0"/>
      </w:pPr>
      <w:r>
        <w:separator/>
      </w:r>
    </w:p>
  </w:footnote>
  <w:footnote w:type="continuationSeparator" w:id="0">
    <w:p w:rsidR="005F3E86" w:rsidRDefault="005F3E86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57FE7"/>
    <w:rsid w:val="001B07AF"/>
    <w:rsid w:val="001B7424"/>
    <w:rsid w:val="001F6E3C"/>
    <w:rsid w:val="00231CBB"/>
    <w:rsid w:val="002C4D7E"/>
    <w:rsid w:val="002E0DF1"/>
    <w:rsid w:val="003079DE"/>
    <w:rsid w:val="003B001B"/>
    <w:rsid w:val="003E20B6"/>
    <w:rsid w:val="003F7190"/>
    <w:rsid w:val="003F7B05"/>
    <w:rsid w:val="004F5E14"/>
    <w:rsid w:val="004F606E"/>
    <w:rsid w:val="00510FCC"/>
    <w:rsid w:val="0059099E"/>
    <w:rsid w:val="005925F9"/>
    <w:rsid w:val="005F3E86"/>
    <w:rsid w:val="00677ED5"/>
    <w:rsid w:val="006B1BA3"/>
    <w:rsid w:val="006F6728"/>
    <w:rsid w:val="0072094F"/>
    <w:rsid w:val="00754728"/>
    <w:rsid w:val="00755972"/>
    <w:rsid w:val="0076544B"/>
    <w:rsid w:val="00772740"/>
    <w:rsid w:val="007E69E9"/>
    <w:rsid w:val="00812D29"/>
    <w:rsid w:val="00847F78"/>
    <w:rsid w:val="008500E4"/>
    <w:rsid w:val="008B2AC5"/>
    <w:rsid w:val="008D0702"/>
    <w:rsid w:val="0095721E"/>
    <w:rsid w:val="009B50C3"/>
    <w:rsid w:val="00A0763C"/>
    <w:rsid w:val="00A33048"/>
    <w:rsid w:val="00A46E35"/>
    <w:rsid w:val="00A55968"/>
    <w:rsid w:val="00A63DD0"/>
    <w:rsid w:val="00A71534"/>
    <w:rsid w:val="00A82439"/>
    <w:rsid w:val="00AE3961"/>
    <w:rsid w:val="00AE483D"/>
    <w:rsid w:val="00B04060"/>
    <w:rsid w:val="00B11A8B"/>
    <w:rsid w:val="00B8096E"/>
    <w:rsid w:val="00B942F1"/>
    <w:rsid w:val="00BC018F"/>
    <w:rsid w:val="00CE5BD2"/>
    <w:rsid w:val="00D166CA"/>
    <w:rsid w:val="00D57507"/>
    <w:rsid w:val="00D6268A"/>
    <w:rsid w:val="00D8480F"/>
    <w:rsid w:val="00D939E9"/>
    <w:rsid w:val="00DC128C"/>
    <w:rsid w:val="00DD10E1"/>
    <w:rsid w:val="00DD6A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19</cp:revision>
  <dcterms:created xsi:type="dcterms:W3CDTF">2023-08-10T11:02:00Z</dcterms:created>
  <dcterms:modified xsi:type="dcterms:W3CDTF">2026-01-19T16:13:00Z</dcterms:modified>
</cp:coreProperties>
</file>