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9B50C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B50C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82439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A82439">
        <w:rPr>
          <w:rFonts w:eastAsia="Calibri"/>
          <w:b/>
          <w:color w:val="004F4F"/>
          <w:sz w:val="28"/>
          <w:szCs w:val="28"/>
        </w:rPr>
        <w:t>„</w:t>
      </w:r>
      <w:r w:rsidR="00157FE7" w:rsidRPr="00157FE7">
        <w:rPr>
          <w:rFonts w:eastAsia="Calibri"/>
          <w:b/>
          <w:color w:val="004F4F"/>
          <w:sz w:val="28"/>
          <w:szCs w:val="28"/>
        </w:rPr>
        <w:t>BŘECLAV - regenerace veřejných prostranství v lokalitě Dukelských hrdinů - etapa 1 – část 1</w:t>
      </w:r>
      <w:bookmarkStart w:id="0" w:name="_GoBack"/>
      <w:bookmarkEnd w:id="0"/>
      <w:r w:rsidRPr="00A82439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7FE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7FE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57FE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57FE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7FE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7FE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57FE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57FE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57FE7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500E4"/>
    <w:rsid w:val="008B2AC5"/>
    <w:rsid w:val="008D0702"/>
    <w:rsid w:val="0095721E"/>
    <w:rsid w:val="009B50C3"/>
    <w:rsid w:val="00A0763C"/>
    <w:rsid w:val="00A33048"/>
    <w:rsid w:val="00A46E35"/>
    <w:rsid w:val="00A55968"/>
    <w:rsid w:val="00A63DD0"/>
    <w:rsid w:val="00A71534"/>
    <w:rsid w:val="00A82439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18</cp:revision>
  <dcterms:created xsi:type="dcterms:W3CDTF">2023-08-10T11:02:00Z</dcterms:created>
  <dcterms:modified xsi:type="dcterms:W3CDTF">2026-01-05T14:10:00Z</dcterms:modified>
</cp:coreProperties>
</file>