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E0B69" w14:textId="77777777" w:rsidR="00D208F1" w:rsidRPr="006047CE" w:rsidRDefault="00D208F1" w:rsidP="00D208F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6047CE">
        <w:rPr>
          <w:rFonts w:ascii="Arial" w:hAnsi="Arial" w:cs="Arial"/>
          <w:b/>
          <w:bCs/>
          <w:sz w:val="24"/>
          <w:szCs w:val="24"/>
        </w:rPr>
        <w:t>Technické podmínky</w:t>
      </w:r>
    </w:p>
    <w:p w14:paraId="0148A9E5" w14:textId="77777777" w:rsidR="00D208F1" w:rsidRPr="006047CE" w:rsidRDefault="00D208F1" w:rsidP="00D208F1">
      <w:pPr>
        <w:rPr>
          <w:rFonts w:ascii="Arial" w:hAnsi="Arial" w:cs="Arial"/>
          <w:sz w:val="24"/>
          <w:szCs w:val="24"/>
        </w:rPr>
      </w:pPr>
    </w:p>
    <w:p w14:paraId="5BAA5523" w14:textId="33EE75D9" w:rsidR="006047CE" w:rsidRPr="005302E4" w:rsidRDefault="006047CE" w:rsidP="006047CE">
      <w:pPr>
        <w:spacing w:after="0"/>
        <w:jc w:val="center"/>
        <w:rPr>
          <w:rFonts w:ascii="Arial" w:hAnsi="Arial" w:cs="Arial"/>
          <w:b/>
          <w:bCs/>
        </w:rPr>
      </w:pPr>
      <w:r w:rsidRPr="005302E4">
        <w:rPr>
          <w:rFonts w:ascii="Arial" w:hAnsi="Arial" w:cs="Arial"/>
          <w:b/>
          <w:bCs/>
        </w:rPr>
        <w:t>„Dodávka zálohovaných kelímků včetně pří</w:t>
      </w:r>
      <w:r w:rsidR="00154CF6">
        <w:rPr>
          <w:rFonts w:ascii="Arial" w:hAnsi="Arial" w:cs="Arial"/>
          <w:b/>
          <w:bCs/>
        </w:rPr>
        <w:t>slušenství</w:t>
      </w:r>
      <w:r w:rsidRPr="005302E4">
        <w:rPr>
          <w:rFonts w:ascii="Arial" w:hAnsi="Arial" w:cs="Arial"/>
          <w:b/>
          <w:bCs/>
        </w:rPr>
        <w:t>“</w:t>
      </w:r>
    </w:p>
    <w:p w14:paraId="3090FA3B" w14:textId="77777777" w:rsidR="006047CE" w:rsidRPr="005302E4" w:rsidRDefault="006047CE" w:rsidP="006047CE">
      <w:pPr>
        <w:spacing w:after="0"/>
        <w:jc w:val="center"/>
        <w:rPr>
          <w:rFonts w:ascii="Arial" w:hAnsi="Arial" w:cs="Arial"/>
          <w:b/>
          <w:bCs/>
        </w:rPr>
      </w:pPr>
      <w:r w:rsidRPr="005302E4">
        <w:rPr>
          <w:rFonts w:ascii="Arial" w:hAnsi="Arial" w:cs="Arial"/>
          <w:b/>
          <w:bCs/>
        </w:rPr>
        <w:t xml:space="preserve">Část </w:t>
      </w:r>
      <w:r>
        <w:rPr>
          <w:rFonts w:ascii="Arial" w:hAnsi="Arial" w:cs="Arial"/>
          <w:b/>
          <w:bCs/>
        </w:rPr>
        <w:t>2</w:t>
      </w:r>
      <w:r w:rsidRPr="005302E4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Myčka včetně příslušenství</w:t>
      </w:r>
    </w:p>
    <w:p w14:paraId="44DC788F" w14:textId="77777777" w:rsidR="00D208F1" w:rsidRPr="006047CE" w:rsidRDefault="00D208F1" w:rsidP="00D208F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09D898" w14:textId="77777777" w:rsidR="00D208F1" w:rsidRPr="006047CE" w:rsidRDefault="00D208F1" w:rsidP="00D208F1">
      <w:pPr>
        <w:tabs>
          <w:tab w:val="left" w:pos="8505"/>
        </w:tabs>
        <w:jc w:val="both"/>
        <w:rPr>
          <w:rFonts w:ascii="Arial" w:hAnsi="Arial" w:cs="Arial"/>
        </w:rPr>
      </w:pPr>
    </w:p>
    <w:p w14:paraId="69C72678" w14:textId="74583759" w:rsidR="0012667D" w:rsidRDefault="0012667D" w:rsidP="00D208F1">
      <w:pPr>
        <w:tabs>
          <w:tab w:val="left" w:pos="8505"/>
        </w:tabs>
        <w:jc w:val="both"/>
        <w:rPr>
          <w:rFonts w:ascii="Arial" w:hAnsi="Arial" w:cs="Arial"/>
          <w:sz w:val="20"/>
          <w:szCs w:val="20"/>
        </w:rPr>
      </w:pPr>
      <w:r w:rsidRPr="0012667D">
        <w:rPr>
          <w:rFonts w:ascii="Arial" w:eastAsia="Calibri" w:hAnsi="Arial" w:cs="Arial"/>
          <w:sz w:val="20"/>
          <w:szCs w:val="20"/>
        </w:rPr>
        <w:t>Před</w:t>
      </w:r>
      <w:r w:rsidR="004C09B7">
        <w:rPr>
          <w:rFonts w:ascii="Arial" w:eastAsia="Calibri" w:hAnsi="Arial" w:cs="Arial"/>
          <w:sz w:val="20"/>
          <w:szCs w:val="20"/>
        </w:rPr>
        <w:t xml:space="preserve">mětem plnění této části </w:t>
      </w:r>
      <w:r w:rsidRPr="0012667D">
        <w:rPr>
          <w:rFonts w:ascii="Arial" w:eastAsia="Calibri" w:hAnsi="Arial" w:cs="Arial"/>
          <w:sz w:val="20"/>
          <w:szCs w:val="20"/>
        </w:rPr>
        <w:t>zakázky je dodávka profesionální myčky vč. příslušenství (tj. komplexního mycího centra pro zálohované kelímky, vč. sušícího modulu, manipulačních stolů se speciálními koši na mytí a sušení kelímků atd.)</w:t>
      </w:r>
      <w:r w:rsidR="00D208F1" w:rsidRPr="0012667D">
        <w:rPr>
          <w:rFonts w:ascii="Arial" w:hAnsi="Arial" w:cs="Arial"/>
          <w:sz w:val="20"/>
          <w:szCs w:val="20"/>
        </w:rPr>
        <w:t xml:space="preserve">. </w:t>
      </w:r>
    </w:p>
    <w:p w14:paraId="181BAEF9" w14:textId="0B5A2474" w:rsidR="0012667D" w:rsidRPr="005302E4" w:rsidRDefault="0012667D" w:rsidP="0012667D">
      <w:pPr>
        <w:tabs>
          <w:tab w:val="left" w:pos="8505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302E4">
        <w:rPr>
          <w:rFonts w:ascii="Arial" w:hAnsi="Arial" w:cs="Arial"/>
          <w:sz w:val="20"/>
          <w:szCs w:val="20"/>
        </w:rPr>
        <w:t>Zadavatel určuje dodavatelům speciální technické podmínky</w:t>
      </w:r>
      <w:r w:rsidR="004C09B7">
        <w:rPr>
          <w:rFonts w:ascii="Arial" w:hAnsi="Arial" w:cs="Arial"/>
          <w:sz w:val="20"/>
          <w:szCs w:val="20"/>
        </w:rPr>
        <w:t xml:space="preserve"> pro předmět </w:t>
      </w:r>
      <w:r w:rsidRPr="005302E4">
        <w:rPr>
          <w:rFonts w:ascii="Arial" w:hAnsi="Arial" w:cs="Arial"/>
          <w:sz w:val="20"/>
          <w:szCs w:val="20"/>
        </w:rPr>
        <w:t>zakázky. Zadavatel technickými podmínkami vymezuje charakteristiku poptávaného předmětu plnění, kter</w:t>
      </w:r>
      <w:r>
        <w:rPr>
          <w:rFonts w:ascii="Arial" w:hAnsi="Arial" w:cs="Arial"/>
          <w:sz w:val="20"/>
          <w:szCs w:val="20"/>
        </w:rPr>
        <w:t>ou</w:t>
      </w:r>
      <w:r w:rsidRPr="005302E4">
        <w:rPr>
          <w:rFonts w:ascii="Arial" w:hAnsi="Arial" w:cs="Arial"/>
          <w:sz w:val="20"/>
          <w:szCs w:val="20"/>
        </w:rPr>
        <w:t xml:space="preserve"> musí splňovat nabízený předmět plnění dodavatelů. Účastník v technických podmínkách uvede, zda jím nabízené plnění splňuje požadavky uvedené ve sloupcích tak, že ve sloupci „Splňuje“ vybere hodící se variantu “Ano“ v případě, že nabízené plněn</w:t>
      </w:r>
      <w:r>
        <w:rPr>
          <w:rFonts w:ascii="Arial" w:hAnsi="Arial" w:cs="Arial"/>
          <w:sz w:val="20"/>
          <w:szCs w:val="20"/>
        </w:rPr>
        <w:t>í</w:t>
      </w:r>
      <w:r w:rsidRPr="005302E4">
        <w:rPr>
          <w:rFonts w:ascii="Arial" w:hAnsi="Arial" w:cs="Arial"/>
          <w:sz w:val="20"/>
          <w:szCs w:val="20"/>
        </w:rPr>
        <w:t xml:space="preserve"> splňuje tento požadavek a „Ne“ v případě, že nabízené plnění tento požadavek nesplňuje. V případě, že účastník uvede v technických podmínkách alespoň jednou „Ne“, bude vyloučen z důvodu nesplnění</w:t>
      </w:r>
      <w:r>
        <w:rPr>
          <w:rFonts w:ascii="Arial" w:hAnsi="Arial" w:cs="Arial"/>
          <w:sz w:val="20"/>
          <w:szCs w:val="20"/>
        </w:rPr>
        <w:t xml:space="preserve"> stanovených technických podmínek</w:t>
      </w:r>
      <w:r w:rsidRPr="005302E4">
        <w:rPr>
          <w:rFonts w:ascii="Arial" w:hAnsi="Arial" w:cs="Arial"/>
          <w:sz w:val="20"/>
          <w:szCs w:val="20"/>
        </w:rPr>
        <w:t xml:space="preserve">. V případě, že účastník uvede „Ano“ a při posouzení nabídek bude zjištěno, že nabízené plnění tento požadavek nesplňuje, může být vyloučen z důvodu nesplnění </w:t>
      </w:r>
      <w:r>
        <w:rPr>
          <w:rFonts w:ascii="Arial" w:hAnsi="Arial" w:cs="Arial"/>
          <w:sz w:val="20"/>
          <w:szCs w:val="20"/>
        </w:rPr>
        <w:t xml:space="preserve">stanovených technických podmínek </w:t>
      </w:r>
      <w:r w:rsidRPr="005302E4">
        <w:rPr>
          <w:rFonts w:ascii="Arial" w:hAnsi="Arial" w:cs="Arial"/>
          <w:sz w:val="20"/>
          <w:szCs w:val="20"/>
        </w:rPr>
        <w:t>a porušení zadávacích podmínek. V případě, že účastník nevyplní ani variantu „Ano“ ani variantu „Ne“, může být vyloučen pro nesplnění zadávacích podmínek.</w:t>
      </w:r>
    </w:p>
    <w:p w14:paraId="79145714" w14:textId="77777777" w:rsidR="0012667D" w:rsidRPr="005302E4" w:rsidRDefault="0012667D" w:rsidP="0012667D">
      <w:pPr>
        <w:tabs>
          <w:tab w:val="left" w:pos="8505"/>
        </w:tabs>
        <w:jc w:val="both"/>
        <w:rPr>
          <w:rFonts w:ascii="Arial" w:hAnsi="Arial" w:cs="Arial"/>
          <w:sz w:val="20"/>
          <w:szCs w:val="20"/>
        </w:rPr>
      </w:pPr>
      <w:bookmarkStart w:id="0" w:name="_Hlk160002072"/>
      <w:r w:rsidRPr="005302E4">
        <w:rPr>
          <w:rFonts w:ascii="Arial" w:hAnsi="Arial" w:cs="Arial"/>
          <w:sz w:val="20"/>
          <w:szCs w:val="20"/>
        </w:rPr>
        <w:t>Účastník vyplní technické podmínky dle instrukcí v nich uvedených</w:t>
      </w:r>
      <w:r>
        <w:rPr>
          <w:rFonts w:ascii="Arial" w:hAnsi="Arial" w:cs="Arial"/>
          <w:sz w:val="20"/>
          <w:szCs w:val="20"/>
        </w:rPr>
        <w:t>,</w:t>
      </w:r>
      <w:r w:rsidRPr="005302E4">
        <w:rPr>
          <w:rFonts w:ascii="Arial" w:hAnsi="Arial" w:cs="Arial"/>
          <w:sz w:val="20"/>
          <w:szCs w:val="20"/>
        </w:rPr>
        <w:t xml:space="preserve"> včetně druhu a typu plnění </w:t>
      </w:r>
      <w:r w:rsidRPr="005302E4">
        <w:rPr>
          <w:rFonts w:ascii="Arial" w:hAnsi="Arial" w:cs="Arial"/>
          <w:sz w:val="20"/>
          <w:szCs w:val="20"/>
        </w:rPr>
        <w:br/>
        <w:t>a předloží jako součást nabídky produktové listy nabízených dodávek (</w:t>
      </w:r>
      <w:r>
        <w:rPr>
          <w:rFonts w:ascii="Arial" w:hAnsi="Arial" w:cs="Arial"/>
          <w:sz w:val="20"/>
          <w:szCs w:val="20"/>
        </w:rPr>
        <w:t>zboží</w:t>
      </w:r>
      <w:r w:rsidRPr="005302E4">
        <w:rPr>
          <w:rFonts w:ascii="Arial" w:hAnsi="Arial" w:cs="Arial"/>
          <w:sz w:val="20"/>
          <w:szCs w:val="20"/>
        </w:rPr>
        <w:t>). Vyplnění těchto druhů a typů plnění je pro dodavatele závazné a bude přílohou kupní smlouvy, to znamená, že dodavatel bude povinen dodat přesně to plnění, ke kterému se zavázal v nabídce.</w:t>
      </w:r>
    </w:p>
    <w:bookmarkEnd w:id="0"/>
    <w:p w14:paraId="1C5D8531" w14:textId="77777777" w:rsidR="0012667D" w:rsidRDefault="0012667D" w:rsidP="00D208F1">
      <w:pPr>
        <w:rPr>
          <w:rFonts w:ascii="Arial" w:hAnsi="Arial" w:cs="Arial"/>
          <w:b/>
          <w:bCs/>
          <w:sz w:val="20"/>
          <w:szCs w:val="20"/>
        </w:rPr>
      </w:pPr>
    </w:p>
    <w:p w14:paraId="4ACB6412" w14:textId="77777777" w:rsidR="00D208F1" w:rsidRPr="0012667D" w:rsidRDefault="00424900" w:rsidP="00D208F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1) </w:t>
      </w:r>
      <w:r w:rsidR="0012667D">
        <w:rPr>
          <w:rFonts w:ascii="Arial" w:hAnsi="Arial" w:cs="Arial"/>
          <w:b/>
          <w:bCs/>
          <w:sz w:val="20"/>
          <w:szCs w:val="20"/>
        </w:rPr>
        <w:t>Myčka</w:t>
      </w:r>
    </w:p>
    <w:p w14:paraId="77CAD403" w14:textId="77777777" w:rsidR="00424900" w:rsidRPr="00424900" w:rsidRDefault="00424900" w:rsidP="00424900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4900">
        <w:rPr>
          <w:rFonts w:ascii="Arial" w:hAnsi="Arial" w:cs="Arial"/>
          <w:sz w:val="20"/>
          <w:szCs w:val="20"/>
        </w:rPr>
        <w:t>Proces mytí zálohovaných kelímků klade specifické nároky na komplexní mycí centrum a jeho nezbytné příslušenství, včetně sušícího modulu a manipulačních stolů vybavených speciálními koši pro mytí a sušení kelímků. Cílem je zajištění správného skladování důkladně vyčištěných a vysušených kelímků, které musí být stohovatelné, prostorově úsporné a snadno manipulovatelné.</w:t>
      </w:r>
    </w:p>
    <w:p w14:paraId="3B347040" w14:textId="77777777" w:rsidR="00424900" w:rsidRPr="00424900" w:rsidRDefault="00424900" w:rsidP="00424900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</w:p>
    <w:p w14:paraId="65C31626" w14:textId="77777777" w:rsidR="00D208F1" w:rsidRPr="0012667D" w:rsidRDefault="00D208F1" w:rsidP="00D208F1">
      <w:pPr>
        <w:jc w:val="both"/>
        <w:rPr>
          <w:rFonts w:ascii="Arial" w:hAnsi="Arial" w:cs="Arial"/>
          <w:sz w:val="20"/>
          <w:szCs w:val="20"/>
        </w:rPr>
      </w:pPr>
      <w:r w:rsidRPr="0012667D">
        <w:rPr>
          <w:rFonts w:ascii="Arial" w:hAnsi="Arial" w:cs="Arial"/>
          <w:sz w:val="20"/>
          <w:szCs w:val="20"/>
        </w:rPr>
        <w:t>Myčk</w:t>
      </w:r>
      <w:r w:rsidR="00424900">
        <w:rPr>
          <w:rFonts w:ascii="Arial" w:hAnsi="Arial" w:cs="Arial"/>
          <w:sz w:val="20"/>
          <w:szCs w:val="20"/>
        </w:rPr>
        <w:t>a</w:t>
      </w:r>
      <w:r w:rsidRPr="0012667D">
        <w:rPr>
          <w:rFonts w:ascii="Arial" w:hAnsi="Arial" w:cs="Arial"/>
          <w:sz w:val="20"/>
          <w:szCs w:val="20"/>
        </w:rPr>
        <w:t xml:space="preserve"> na mytí </w:t>
      </w:r>
      <w:r w:rsidR="00926793">
        <w:rPr>
          <w:rFonts w:ascii="Arial" w:hAnsi="Arial" w:cs="Arial"/>
          <w:sz w:val="20"/>
          <w:szCs w:val="20"/>
        </w:rPr>
        <w:t xml:space="preserve">zálohovaných </w:t>
      </w:r>
      <w:r w:rsidRPr="0012667D">
        <w:rPr>
          <w:rFonts w:ascii="Arial" w:hAnsi="Arial" w:cs="Arial"/>
          <w:sz w:val="20"/>
          <w:szCs w:val="20"/>
        </w:rPr>
        <w:t>kelímků musí vykazovat minimální parametry: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D208F1" w:rsidRPr="0012667D" w14:paraId="3D461B72" w14:textId="77777777" w:rsidTr="00823ACF">
        <w:tc>
          <w:tcPr>
            <w:tcW w:w="6232" w:type="dxa"/>
          </w:tcPr>
          <w:p w14:paraId="083593EA" w14:textId="77777777" w:rsidR="00D208F1" w:rsidRPr="0012667D" w:rsidRDefault="00D208F1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67D">
              <w:rPr>
                <w:rFonts w:ascii="Arial" w:hAnsi="Arial" w:cs="Arial"/>
                <w:b/>
                <w:bCs/>
                <w:sz w:val="20"/>
                <w:szCs w:val="20"/>
              </w:rPr>
              <w:t>Technické požadavky</w:t>
            </w:r>
          </w:p>
        </w:tc>
        <w:tc>
          <w:tcPr>
            <w:tcW w:w="2830" w:type="dxa"/>
          </w:tcPr>
          <w:p w14:paraId="0A781EE6" w14:textId="77777777" w:rsidR="00D208F1" w:rsidRPr="0012667D" w:rsidRDefault="00D208F1" w:rsidP="00823A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67D">
              <w:rPr>
                <w:rFonts w:ascii="Arial" w:hAnsi="Arial" w:cs="Arial"/>
                <w:b/>
                <w:bCs/>
                <w:sz w:val="20"/>
                <w:szCs w:val="20"/>
              </w:rPr>
              <w:t>ANO/NE</w:t>
            </w:r>
          </w:p>
        </w:tc>
      </w:tr>
      <w:tr w:rsidR="00D208F1" w:rsidRPr="0012667D" w14:paraId="286EA754" w14:textId="77777777" w:rsidTr="00823ACF">
        <w:tc>
          <w:tcPr>
            <w:tcW w:w="6232" w:type="dxa"/>
          </w:tcPr>
          <w:p w14:paraId="75F9C1AC" w14:textId="45B8E352" w:rsidR="00183BFD" w:rsidRPr="00183BFD" w:rsidRDefault="00D208F1" w:rsidP="0018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67D">
              <w:rPr>
                <w:rFonts w:ascii="Arial" w:hAnsi="Arial" w:cs="Arial"/>
                <w:b/>
                <w:bCs/>
                <w:sz w:val="20"/>
                <w:szCs w:val="20"/>
              </w:rPr>
              <w:t>Myčka kelímků průběžná velkoobjemová</w:t>
            </w:r>
            <w:r w:rsidR="009267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1 ks</w:t>
            </w:r>
            <w:r w:rsidR="00BD6DB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26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99E52F4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ozměr koše </w:t>
            </w:r>
            <w:r w:rsidRPr="0012667D">
              <w:rPr>
                <w:rFonts w:ascii="Arial" w:hAnsi="Arial" w:cs="Arial"/>
                <w:sz w:val="20"/>
                <w:szCs w:val="20"/>
              </w:rPr>
              <w:t xml:space="preserve">+/- 5% v mm </w:t>
            </w:r>
            <w:r>
              <w:rPr>
                <w:rFonts w:ascii="Arial" w:hAnsi="Arial" w:cs="Arial"/>
                <w:sz w:val="20"/>
                <w:szCs w:val="20"/>
              </w:rPr>
              <w:t>500x500</w:t>
            </w:r>
          </w:p>
          <w:p w14:paraId="79E15CF0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>větlá výška min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 430 mm </w:t>
            </w:r>
          </w:p>
          <w:p w14:paraId="55B75E85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>bjem oplachového bojleru – min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 8 litrů </w:t>
            </w:r>
          </w:p>
          <w:p w14:paraId="76B1ED8E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astavitelná teplota bojleru do 90°C </w:t>
            </w:r>
          </w:p>
          <w:p w14:paraId="22F3473D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apacita mycího tanku alespoň 40 l </w:t>
            </w:r>
          </w:p>
          <w:p w14:paraId="6A00C34D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>rovedení konstrukce stroje v</w:t>
            </w:r>
            <w:r w:rsidR="00F139A9">
              <w:rPr>
                <w:rFonts w:ascii="Arial" w:hAnsi="Arial" w:cs="Arial"/>
                <w:sz w:val="20"/>
                <w:szCs w:val="20"/>
              </w:rPr>
              <w:t xml:space="preserve"> min. 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AISI 304 </w:t>
            </w:r>
          </w:p>
          <w:p w14:paraId="3A516080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>vouplášťové, isolované provedení mycího stroje vyjma kapoty</w:t>
            </w:r>
          </w:p>
          <w:p w14:paraId="5EEFEE2F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ozměr +/- 5% v mm 625x740x1460 </w:t>
            </w:r>
          </w:p>
          <w:p w14:paraId="35915931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>lexibilní vedení košů</w:t>
            </w:r>
          </w:p>
          <w:p w14:paraId="241777A8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ycí a oplachová ramena nerez, s možností snadné demontáže a čištění </w:t>
            </w:r>
          </w:p>
          <w:p w14:paraId="33562D1E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>ba dávkovače chemie – oplachové a mycí – hadičky vyvedené do nádob s chemií se signalizací docházejícího prostředku</w:t>
            </w:r>
          </w:p>
          <w:p w14:paraId="0C0D9D83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abudované hygienické odpadní čerpadlo, které odpustí částečně nečistou vodu vždy na začátku oplachového cyklu a po skončení doby oplachu zbytek odpadní vody </w:t>
            </w:r>
          </w:p>
          <w:p w14:paraId="01605441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lektrické připojení 400 V (400 V 3N ~ 50Hz) </w:t>
            </w:r>
          </w:p>
          <w:p w14:paraId="678CF4CA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>omalý start mycího cyklu – tak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 aby se kelímky v běžném koši nepřevrhly nebo nepopadaly</w:t>
            </w:r>
          </w:p>
          <w:p w14:paraId="2597C58C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osílení tlaku oplachové fáze mytí oplachovým čerpadlem – zachování stabilního oplachového tlaku vody </w:t>
            </w:r>
          </w:p>
          <w:p w14:paraId="4A825AD5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>osílení výkonu oplachového bojleru min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 13 kW</w:t>
            </w:r>
          </w:p>
          <w:p w14:paraId="05E38875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epelná pojistka oplachu, zajišťující stabilní teplotu a tlak oplachové vody </w:t>
            </w:r>
          </w:p>
          <w:p w14:paraId="04F69346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ybavení </w:t>
            </w:r>
            <w:r>
              <w:rPr>
                <w:rFonts w:ascii="Arial" w:hAnsi="Arial" w:cs="Arial"/>
                <w:sz w:val="20"/>
                <w:szCs w:val="20"/>
              </w:rPr>
              <w:t>min. 6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ti kusy speciálních košů na kelímky </w:t>
            </w:r>
          </w:p>
          <w:p w14:paraId="027CA2B3" w14:textId="77777777" w:rsidR="00D208F1" w:rsidRPr="0012667D" w:rsidRDefault="00926793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peciální mycí/oplachovací program na plasty </w:t>
            </w:r>
          </w:p>
          <w:p w14:paraId="027A5E56" w14:textId="77777777" w:rsidR="00D208F1" w:rsidRPr="0012667D" w:rsidRDefault="00D208F1" w:rsidP="00823A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B81AA4A" w14:textId="77777777" w:rsidR="00D208F1" w:rsidRPr="0012667D" w:rsidRDefault="00D208F1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08F1" w:rsidRPr="0012667D" w14:paraId="56ABE0E1" w14:textId="77777777" w:rsidTr="00823ACF">
        <w:tc>
          <w:tcPr>
            <w:tcW w:w="6232" w:type="dxa"/>
          </w:tcPr>
          <w:p w14:paraId="38161A88" w14:textId="77777777" w:rsidR="00D208F1" w:rsidRPr="00926793" w:rsidRDefault="00D208F1" w:rsidP="00823ACF">
            <w:pPr>
              <w:spacing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6793">
              <w:rPr>
                <w:rFonts w:ascii="Arial" w:hAnsi="Arial" w:cs="Arial"/>
                <w:b/>
                <w:sz w:val="20"/>
                <w:szCs w:val="20"/>
              </w:rPr>
              <w:t>Specifikace minimálních technických parametrů koše</w:t>
            </w:r>
            <w:r w:rsidR="00926793" w:rsidRPr="00926793">
              <w:rPr>
                <w:rFonts w:ascii="Arial" w:hAnsi="Arial" w:cs="Arial"/>
                <w:b/>
                <w:sz w:val="20"/>
                <w:szCs w:val="20"/>
              </w:rPr>
              <w:t xml:space="preserve"> – 6 ks</w:t>
            </w:r>
            <w:r w:rsidRPr="0092679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304A527" w14:textId="77777777" w:rsidR="00D208F1" w:rsidRPr="0012667D" w:rsidRDefault="00926793" w:rsidP="00823ACF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oš nerezový </w:t>
            </w:r>
          </w:p>
          <w:p w14:paraId="2440A987" w14:textId="77777777" w:rsidR="00D208F1" w:rsidRPr="0012667D" w:rsidRDefault="00D208F1" w:rsidP="00823ACF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67D">
              <w:rPr>
                <w:rFonts w:ascii="Arial" w:hAnsi="Arial" w:cs="Arial"/>
                <w:sz w:val="20"/>
                <w:szCs w:val="20"/>
              </w:rPr>
              <w:t xml:space="preserve">materiál nerez drát, spodní rohy koše kryté plastovou rohovou krytkou, bránící kontaktu kov na kov </w:t>
            </w:r>
          </w:p>
          <w:p w14:paraId="5FB46A25" w14:textId="77777777" w:rsidR="00D208F1" w:rsidRPr="0012667D" w:rsidRDefault="00D208F1" w:rsidP="00823ACF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67D">
              <w:rPr>
                <w:rFonts w:ascii="Arial" w:hAnsi="Arial" w:cs="Arial"/>
                <w:sz w:val="20"/>
                <w:szCs w:val="20"/>
              </w:rPr>
              <w:t xml:space="preserve">víko uchycené minimálně na 2 pantech a pojistitelné nerezovým háčkem, rozteč drátů uzpůsobena velikosti kelímků, tak aby nepropadly </w:t>
            </w:r>
          </w:p>
          <w:p w14:paraId="2758FFEF" w14:textId="77777777" w:rsidR="00D208F1" w:rsidRPr="0012667D" w:rsidRDefault="008937BB" w:rsidP="00823ACF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25 mycích pozic k umístění kelímků všech velikostí </w:t>
            </w:r>
          </w:p>
          <w:p w14:paraId="1C5F3C48" w14:textId="77777777" w:rsidR="008937BB" w:rsidRDefault="00D208F1" w:rsidP="00823ACF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67D">
              <w:rPr>
                <w:rFonts w:ascii="Arial" w:hAnsi="Arial" w:cs="Arial"/>
                <w:sz w:val="20"/>
                <w:szCs w:val="20"/>
              </w:rPr>
              <w:t xml:space="preserve">venkovní rozměr </w:t>
            </w:r>
            <w:r w:rsidR="008937BB" w:rsidRPr="0012667D">
              <w:rPr>
                <w:rFonts w:ascii="Arial" w:hAnsi="Arial" w:cs="Arial"/>
                <w:sz w:val="20"/>
                <w:szCs w:val="20"/>
              </w:rPr>
              <w:t xml:space="preserve">+/- 5% v mm </w:t>
            </w:r>
            <w:r w:rsidR="008937BB">
              <w:rPr>
                <w:rFonts w:ascii="Arial" w:hAnsi="Arial" w:cs="Arial"/>
                <w:sz w:val="20"/>
                <w:szCs w:val="20"/>
              </w:rPr>
              <w:t>500x500</w:t>
            </w:r>
          </w:p>
          <w:p w14:paraId="209E9015" w14:textId="3B1726FD" w:rsidR="007D1C69" w:rsidRDefault="007D1C69" w:rsidP="00823ACF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kompatibilita s průběžnou myčkou</w:t>
            </w:r>
            <w:bookmarkStart w:id="1" w:name="_GoBack"/>
            <w:bookmarkEnd w:id="1"/>
          </w:p>
          <w:p w14:paraId="0C986270" w14:textId="77777777" w:rsidR="00D208F1" w:rsidRPr="0012667D" w:rsidRDefault="00D208F1" w:rsidP="00823ACF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67D">
              <w:rPr>
                <w:rFonts w:ascii="Arial" w:hAnsi="Arial" w:cs="Arial"/>
                <w:sz w:val="20"/>
                <w:szCs w:val="20"/>
              </w:rPr>
              <w:t xml:space="preserve">pevná konstrukce s výztuhami </w:t>
            </w:r>
          </w:p>
        </w:tc>
        <w:tc>
          <w:tcPr>
            <w:tcW w:w="2830" w:type="dxa"/>
          </w:tcPr>
          <w:p w14:paraId="4D0512B7" w14:textId="77777777" w:rsidR="00D208F1" w:rsidRPr="0012667D" w:rsidRDefault="00D208F1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E337C" w:rsidRPr="0012667D" w14:paraId="33E5446E" w14:textId="77777777" w:rsidTr="00823ACF">
        <w:tc>
          <w:tcPr>
            <w:tcW w:w="6232" w:type="dxa"/>
          </w:tcPr>
          <w:p w14:paraId="1ADEEEE2" w14:textId="77777777" w:rsidR="006E337C" w:rsidRDefault="006E337C" w:rsidP="00823A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Externí sušení pro myčku – 1 ks:</w:t>
            </w:r>
          </w:p>
          <w:p w14:paraId="757F1117" w14:textId="2F317379" w:rsidR="006E337C" w:rsidRPr="00044534" w:rsidRDefault="00044534" w:rsidP="0004453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určena k sušení nádobí, šálků a opakovaně použitelných kelímků umytých v průběžné myčce nádobí</w:t>
            </w:r>
            <w:r w:rsidR="00AD18A3">
              <w:rPr>
                <w:rFonts w:ascii="Arial" w:hAnsi="Arial" w:cs="Arial"/>
                <w:sz w:val="20"/>
                <w:szCs w:val="20"/>
              </w:rPr>
              <w:t>, v souladu s hygienickými standardy</w:t>
            </w:r>
          </w:p>
          <w:p w14:paraId="4B1A9053" w14:textId="2BE95458" w:rsidR="00044534" w:rsidRPr="00044534" w:rsidRDefault="00044534" w:rsidP="0004453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ergonomické ovládání</w:t>
            </w:r>
          </w:p>
          <w:p w14:paraId="315590E2" w14:textId="33FAE2C9" w:rsidR="00044534" w:rsidRDefault="00AD18A3" w:rsidP="0004453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8A3">
              <w:rPr>
                <w:rFonts w:ascii="Arial" w:hAnsi="Arial" w:cs="Arial"/>
                <w:sz w:val="20"/>
                <w:szCs w:val="20"/>
              </w:rPr>
              <w:t>bez připojení na vodu a odpad</w:t>
            </w:r>
            <w:r>
              <w:rPr>
                <w:rFonts w:ascii="Arial" w:hAnsi="Arial" w:cs="Arial"/>
                <w:sz w:val="20"/>
                <w:szCs w:val="20"/>
              </w:rPr>
              <w:t>, pouze na přívod el. energie</w:t>
            </w:r>
          </w:p>
          <w:p w14:paraId="3ADB00A7" w14:textId="36A96452" w:rsidR="00AD18A3" w:rsidRDefault="00AD18A3" w:rsidP="0004453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umístění na výstupní stůl z průchozí myčky</w:t>
            </w:r>
          </w:p>
          <w:p w14:paraId="1B7A6952" w14:textId="2AC39256" w:rsidR="00AD18A3" w:rsidRDefault="00AD18A3" w:rsidP="0004453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výkon min. 750 ks nádobí/hod.</w:t>
            </w:r>
          </w:p>
          <w:p w14:paraId="2BD1C4C3" w14:textId="32B8A023" w:rsidR="00AD18A3" w:rsidRDefault="00AD18A3" w:rsidP="0004453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ventilátor min. 0,5kW</w:t>
            </w:r>
          </w:p>
          <w:p w14:paraId="6FE43D7F" w14:textId="0FC6C8B3" w:rsidR="00AD18A3" w:rsidRDefault="00AD18A3" w:rsidP="0004453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napětí </w:t>
            </w:r>
            <w:r w:rsidR="00BA376E">
              <w:rPr>
                <w:rFonts w:ascii="Arial" w:hAnsi="Arial" w:cs="Arial"/>
                <w:sz w:val="20"/>
                <w:szCs w:val="20"/>
              </w:rPr>
              <w:t>400 V/50/3 N</w:t>
            </w:r>
          </w:p>
          <w:p w14:paraId="541ED511" w14:textId="79E4B8D9" w:rsidR="00BA376E" w:rsidRDefault="00BA376E" w:rsidP="00BA376E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67D">
              <w:rPr>
                <w:rFonts w:ascii="Arial" w:hAnsi="Arial" w:cs="Arial"/>
                <w:sz w:val="20"/>
                <w:szCs w:val="20"/>
              </w:rPr>
              <w:t xml:space="preserve">venkovní rozměr +/- 5% v mm </w:t>
            </w:r>
            <w:r>
              <w:rPr>
                <w:rFonts w:ascii="Arial" w:hAnsi="Arial" w:cs="Arial"/>
                <w:sz w:val="20"/>
                <w:szCs w:val="20"/>
              </w:rPr>
              <w:t>635x635x1200</w:t>
            </w:r>
          </w:p>
          <w:p w14:paraId="56944E33" w14:textId="1702A58E" w:rsidR="00BA376E" w:rsidRDefault="00BA376E" w:rsidP="00BA376E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spuštění sušícího cyklu pouhým stiskem tlačítka</w:t>
            </w:r>
          </w:p>
          <w:p w14:paraId="50EFE3AC" w14:textId="77777777" w:rsidR="006E337C" w:rsidRPr="00BB65DA" w:rsidRDefault="00BA376E" w:rsidP="006D24F2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1DE4">
              <w:rPr>
                <w:rFonts w:ascii="Arial" w:hAnsi="Arial" w:cs="Arial"/>
                <w:sz w:val="20"/>
                <w:szCs w:val="20"/>
              </w:rPr>
              <w:t>kompatibilita připojení na průběžnou myčku</w:t>
            </w:r>
          </w:p>
          <w:p w14:paraId="16262A58" w14:textId="51B1F558" w:rsidR="00BB65DA" w:rsidRPr="00926793" w:rsidRDefault="00BB65DA" w:rsidP="006D24F2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umístění na výstupní stůl z průběžné myčky</w:t>
            </w:r>
          </w:p>
        </w:tc>
        <w:tc>
          <w:tcPr>
            <w:tcW w:w="2830" w:type="dxa"/>
          </w:tcPr>
          <w:p w14:paraId="513330D5" w14:textId="77777777" w:rsidR="006E337C" w:rsidRPr="0012667D" w:rsidRDefault="006E337C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223F" w:rsidRPr="0012667D" w14:paraId="05E69EDC" w14:textId="77777777" w:rsidTr="00823ACF">
        <w:tc>
          <w:tcPr>
            <w:tcW w:w="6232" w:type="dxa"/>
          </w:tcPr>
          <w:p w14:paraId="7D7EFCC2" w14:textId="1AC92A68" w:rsidR="002A223F" w:rsidRPr="002A223F" w:rsidRDefault="002A223F" w:rsidP="00823A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223F">
              <w:rPr>
                <w:rFonts w:ascii="Arial" w:hAnsi="Arial" w:cs="Arial"/>
                <w:b/>
                <w:sz w:val="20"/>
                <w:szCs w:val="20"/>
              </w:rPr>
              <w:t>Speciální oplachový prostředek – min. 10l – 1 ks</w:t>
            </w:r>
            <w:r w:rsidR="00BD6DB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30" w:type="dxa"/>
          </w:tcPr>
          <w:p w14:paraId="0BB3A5A7" w14:textId="77777777" w:rsidR="002A223F" w:rsidRPr="0012667D" w:rsidRDefault="002A223F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08F1" w:rsidRPr="0012667D" w14:paraId="57FF1A25" w14:textId="77777777" w:rsidTr="00823ACF">
        <w:tc>
          <w:tcPr>
            <w:tcW w:w="6232" w:type="dxa"/>
          </w:tcPr>
          <w:p w14:paraId="7B691152" w14:textId="5FB0C02B" w:rsidR="00D208F1" w:rsidRPr="002A223F" w:rsidRDefault="008937BB" w:rsidP="00823A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223F">
              <w:rPr>
                <w:rFonts w:ascii="Arial" w:hAnsi="Arial" w:cs="Arial"/>
                <w:b/>
                <w:sz w:val="20"/>
                <w:szCs w:val="20"/>
              </w:rPr>
              <w:t xml:space="preserve">Instalace, proškolení obsluhy, vstupní revize, </w:t>
            </w:r>
            <w:r w:rsidR="00D208F1" w:rsidRPr="002A223F">
              <w:rPr>
                <w:rFonts w:ascii="Arial" w:hAnsi="Arial" w:cs="Arial"/>
                <w:b/>
                <w:sz w:val="20"/>
                <w:szCs w:val="20"/>
              </w:rPr>
              <w:t>doprava</w:t>
            </w:r>
            <w:r w:rsidR="00BD6DB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30" w:type="dxa"/>
          </w:tcPr>
          <w:p w14:paraId="08CA67DC" w14:textId="77777777" w:rsidR="00D208F1" w:rsidRPr="0012667D" w:rsidRDefault="00D208F1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08F1" w:rsidRPr="0012667D" w14:paraId="3AA205CE" w14:textId="77777777" w:rsidTr="00823ACF">
        <w:tc>
          <w:tcPr>
            <w:tcW w:w="6232" w:type="dxa"/>
          </w:tcPr>
          <w:p w14:paraId="709AD242" w14:textId="0E0B39B0" w:rsidR="00D208F1" w:rsidRPr="002A223F" w:rsidRDefault="00D208F1" w:rsidP="00823A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223F">
              <w:rPr>
                <w:rFonts w:ascii="Arial" w:hAnsi="Arial" w:cs="Arial"/>
                <w:b/>
                <w:sz w:val="20"/>
                <w:szCs w:val="20"/>
              </w:rPr>
              <w:t>Záruka 3</w:t>
            </w:r>
            <w:r w:rsidR="008937BB" w:rsidRPr="002A223F">
              <w:rPr>
                <w:rFonts w:ascii="Arial" w:hAnsi="Arial" w:cs="Arial"/>
                <w:b/>
                <w:sz w:val="20"/>
                <w:szCs w:val="20"/>
              </w:rPr>
              <w:t>6 měsíců</w:t>
            </w:r>
            <w:r w:rsidR="00BD6DB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30" w:type="dxa"/>
          </w:tcPr>
          <w:p w14:paraId="7E811F7D" w14:textId="77777777" w:rsidR="00D208F1" w:rsidRPr="0012667D" w:rsidRDefault="00D208F1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C5925D" w14:textId="77777777" w:rsidR="00D208F1" w:rsidRPr="0012667D" w:rsidRDefault="00D208F1" w:rsidP="00D208F1">
      <w:pPr>
        <w:rPr>
          <w:rFonts w:ascii="Arial" w:hAnsi="Arial" w:cs="Arial"/>
          <w:b/>
          <w:bCs/>
          <w:sz w:val="20"/>
          <w:szCs w:val="20"/>
        </w:rPr>
      </w:pPr>
    </w:p>
    <w:p w14:paraId="5A8CF484" w14:textId="77777777" w:rsidR="00D208F1" w:rsidRPr="0012667D" w:rsidRDefault="00D208F1" w:rsidP="00D208F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2667D">
        <w:rPr>
          <w:rFonts w:ascii="Arial" w:hAnsi="Arial" w:cs="Arial"/>
          <w:b/>
          <w:bCs/>
          <w:sz w:val="20"/>
          <w:szCs w:val="20"/>
        </w:rPr>
        <w:t xml:space="preserve">2) </w:t>
      </w:r>
      <w:r w:rsidR="006E337C">
        <w:rPr>
          <w:rFonts w:ascii="Arial" w:hAnsi="Arial" w:cs="Arial"/>
          <w:b/>
          <w:bCs/>
          <w:sz w:val="20"/>
          <w:szCs w:val="20"/>
        </w:rPr>
        <w:t xml:space="preserve">Manipulační </w:t>
      </w:r>
      <w:r w:rsidR="00F139A9">
        <w:rPr>
          <w:rFonts w:ascii="Arial" w:hAnsi="Arial" w:cs="Arial"/>
          <w:b/>
          <w:bCs/>
          <w:sz w:val="20"/>
          <w:szCs w:val="20"/>
        </w:rPr>
        <w:t xml:space="preserve">nerez </w:t>
      </w:r>
      <w:r w:rsidR="006E337C">
        <w:rPr>
          <w:rFonts w:ascii="Arial" w:hAnsi="Arial" w:cs="Arial"/>
          <w:b/>
          <w:bCs/>
          <w:sz w:val="20"/>
          <w:szCs w:val="20"/>
        </w:rPr>
        <w:t>stoly</w:t>
      </w:r>
      <w:r w:rsidRPr="0012667D">
        <w:rPr>
          <w:rFonts w:ascii="Arial" w:hAnsi="Arial" w:cs="Arial"/>
          <w:b/>
          <w:bCs/>
          <w:sz w:val="20"/>
          <w:szCs w:val="20"/>
        </w:rPr>
        <w:t>:</w:t>
      </w:r>
    </w:p>
    <w:p w14:paraId="6C8D5A2C" w14:textId="77777777" w:rsidR="00D208F1" w:rsidRPr="0012667D" w:rsidRDefault="00D208F1" w:rsidP="00D208F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2667D">
        <w:rPr>
          <w:rFonts w:ascii="Arial" w:hAnsi="Arial" w:cs="Arial"/>
          <w:sz w:val="20"/>
          <w:szCs w:val="20"/>
        </w:rPr>
        <w:t>Slouží k mytí a předmytí a snadné manipulaci silně ušpiněného nádobí\kelímků, zbavení se hrubých nečistot a dále snadnému transportu košů mezi jednotlivými zařízeními.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D208F1" w:rsidRPr="0012667D" w14:paraId="25109E94" w14:textId="77777777" w:rsidTr="00823ACF">
        <w:tc>
          <w:tcPr>
            <w:tcW w:w="6232" w:type="dxa"/>
          </w:tcPr>
          <w:p w14:paraId="05C92B3F" w14:textId="77777777" w:rsidR="00D208F1" w:rsidRPr="0012667D" w:rsidRDefault="00D208F1" w:rsidP="00823A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67D">
              <w:rPr>
                <w:rFonts w:ascii="Arial" w:hAnsi="Arial" w:cs="Arial"/>
                <w:b/>
                <w:bCs/>
                <w:sz w:val="20"/>
                <w:szCs w:val="20"/>
              </w:rPr>
              <w:t>Technické požadavky:</w:t>
            </w:r>
          </w:p>
          <w:p w14:paraId="118CBAAD" w14:textId="77777777" w:rsidR="00D208F1" w:rsidRPr="0012667D" w:rsidRDefault="00D208F1" w:rsidP="00823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EE22775" w14:textId="77777777" w:rsidR="00D208F1" w:rsidRPr="0012667D" w:rsidRDefault="00D208F1" w:rsidP="00823A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67D">
              <w:rPr>
                <w:rFonts w:ascii="Arial" w:hAnsi="Arial" w:cs="Arial"/>
                <w:b/>
                <w:bCs/>
                <w:sz w:val="20"/>
                <w:szCs w:val="20"/>
              </w:rPr>
              <w:t>ANO/NE</w:t>
            </w:r>
          </w:p>
        </w:tc>
      </w:tr>
      <w:tr w:rsidR="00D208F1" w:rsidRPr="0012667D" w14:paraId="1BBF0020" w14:textId="77777777" w:rsidTr="00823ACF">
        <w:tc>
          <w:tcPr>
            <w:tcW w:w="6232" w:type="dxa"/>
          </w:tcPr>
          <w:p w14:paraId="09A05CE6" w14:textId="4D4E976E" w:rsidR="00F139A9" w:rsidRPr="0012667D" w:rsidRDefault="00F139A9" w:rsidP="00F139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Vstupní nerez stůl předmycí s policí – 1 ks</w:t>
            </w:r>
            <w:r w:rsidR="00BD6DB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26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818A1D1" w14:textId="77777777" w:rsidR="00F139A9" w:rsidRPr="00F139A9" w:rsidRDefault="00F139A9" w:rsidP="00F139A9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04CCF5" w14:textId="77777777" w:rsidR="00D208F1" w:rsidRPr="00F139A9" w:rsidRDefault="00F139A9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>stupní stůl se dřezem a pojezdem na koše, s lemem a tlakovou sprchou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 xml:space="preserve"> přizpůsoben rozměrům místnosti určené k mytí kelímků</w:t>
            </w:r>
            <w:r>
              <w:rPr>
                <w:rFonts w:ascii="Arial" w:hAnsi="Arial" w:cs="Arial"/>
                <w:sz w:val="20"/>
                <w:szCs w:val="20"/>
              </w:rPr>
              <w:t xml:space="preserve"> (tj. rozměry </w:t>
            </w:r>
            <w:r w:rsidRPr="0012667D">
              <w:rPr>
                <w:rFonts w:ascii="Arial" w:hAnsi="Arial" w:cs="Arial"/>
                <w:sz w:val="20"/>
                <w:szCs w:val="20"/>
              </w:rPr>
              <w:t>+/- 5%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667D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 xml:space="preserve"> 1400x700x900)</w:t>
            </w:r>
            <w:r w:rsidR="00D208F1" w:rsidRPr="0012667D">
              <w:rPr>
                <w:rFonts w:ascii="Arial" w:hAnsi="Arial" w:cs="Arial"/>
                <w:sz w:val="20"/>
                <w:szCs w:val="20"/>
              </w:rPr>
              <w:t>, plně kompatibilní s mycím strojem, zavěšený do stroje</w:t>
            </w:r>
          </w:p>
          <w:p w14:paraId="17379A6A" w14:textId="77777777" w:rsidR="00F139A9" w:rsidRPr="00F139A9" w:rsidRDefault="00F139A9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konstrukce z nerez materiálu, min. AISI 304</w:t>
            </w:r>
          </w:p>
          <w:p w14:paraId="4B2B8BF4" w14:textId="77777777" w:rsidR="00F139A9" w:rsidRPr="00F139A9" w:rsidRDefault="00F139A9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pojezdová vrchní deska – tloušťka </w:t>
            </w:r>
            <w:r w:rsidRPr="0012667D">
              <w:rPr>
                <w:rFonts w:ascii="Arial" w:hAnsi="Arial" w:cs="Arial"/>
                <w:sz w:val="20"/>
                <w:szCs w:val="20"/>
              </w:rPr>
              <w:t>+/- 5%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667D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  <w:p w14:paraId="60A4F95D" w14:textId="77777777" w:rsidR="00F139A9" w:rsidRPr="00F139A9" w:rsidRDefault="00F139A9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spodní police</w:t>
            </w:r>
          </w:p>
          <w:p w14:paraId="33FF49F0" w14:textId="77777777" w:rsidR="00F139A9" w:rsidRPr="009B7D35" w:rsidRDefault="00F139A9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dřez </w:t>
            </w:r>
            <w:r w:rsidRPr="0012667D">
              <w:rPr>
                <w:rFonts w:ascii="Arial" w:hAnsi="Arial" w:cs="Arial"/>
                <w:sz w:val="20"/>
                <w:szCs w:val="20"/>
              </w:rPr>
              <w:t>+/- 5%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667D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 xml:space="preserve"> 500x400x250, lisovaný, vevařovaný</w:t>
            </w:r>
          </w:p>
          <w:p w14:paraId="63C45E44" w14:textId="77777777" w:rsidR="009B7D35" w:rsidRPr="009B7D35" w:rsidRDefault="009B7D35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zvýšený levý a zadní lem min. 200 mm</w:t>
            </w:r>
          </w:p>
          <w:p w14:paraId="7F614DFC" w14:textId="77777777" w:rsidR="009B7D35" w:rsidRPr="009B7D35" w:rsidRDefault="009B7D35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vlevo vsuny na koše do myčky (odpovídající velikosti košů do myčky)</w:t>
            </w:r>
          </w:p>
          <w:p w14:paraId="52F9C358" w14:textId="77777777" w:rsidR="009B7D35" w:rsidRPr="009B7D35" w:rsidRDefault="009B7D35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nohách seřiditelné patky</w:t>
            </w:r>
          </w:p>
          <w:p w14:paraId="52C7D81E" w14:textId="77777777" w:rsidR="009B7D35" w:rsidRPr="0012667D" w:rsidRDefault="009B7D35" w:rsidP="00823ACF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sprcha se směšovací kohoutkovou baterií pro studenou a teplou vodu, s tlakovou hadicí, vyvažovací pružinou, napouštěcím raménkem a úchytem na zeď, s montáží do desky mycího stolu, max. průtokem 17 l/min.</w:t>
            </w:r>
          </w:p>
          <w:p w14:paraId="57BAC5DF" w14:textId="77777777" w:rsidR="00D208F1" w:rsidRPr="0012667D" w:rsidRDefault="00D208F1" w:rsidP="009B7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345E716" w14:textId="77777777" w:rsidR="00D208F1" w:rsidRPr="0012667D" w:rsidRDefault="00D208F1" w:rsidP="00823A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8F1" w:rsidRPr="0012667D" w14:paraId="6C632B62" w14:textId="77777777" w:rsidTr="00823ACF">
        <w:tc>
          <w:tcPr>
            <w:tcW w:w="6232" w:type="dxa"/>
          </w:tcPr>
          <w:p w14:paraId="097489E5" w14:textId="2F8D0690" w:rsidR="009B7D35" w:rsidRPr="0012667D" w:rsidRDefault="009B7D35" w:rsidP="009B7D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Výstupní nerez stůl s policí – 1 ks</w:t>
            </w:r>
            <w:r w:rsidR="00BD6DB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6DAC77E" w14:textId="77777777" w:rsidR="009B7D35" w:rsidRDefault="009B7D35" w:rsidP="009B7D3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67D">
              <w:rPr>
                <w:rFonts w:ascii="Arial" w:hAnsi="Arial" w:cs="Arial"/>
                <w:sz w:val="20"/>
                <w:szCs w:val="20"/>
              </w:rPr>
              <w:t>přizpůsoben rozměrům místnosti určené k mytí kelímků</w:t>
            </w:r>
            <w:r>
              <w:rPr>
                <w:rFonts w:ascii="Arial" w:hAnsi="Arial" w:cs="Arial"/>
                <w:sz w:val="20"/>
                <w:szCs w:val="20"/>
              </w:rPr>
              <w:t xml:space="preserve"> (tj. rozměry </w:t>
            </w:r>
            <w:r w:rsidRPr="0012667D">
              <w:rPr>
                <w:rFonts w:ascii="Arial" w:hAnsi="Arial" w:cs="Arial"/>
                <w:sz w:val="20"/>
                <w:szCs w:val="20"/>
              </w:rPr>
              <w:t>+/- 5%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667D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 xml:space="preserve"> 1865x700x900)</w:t>
            </w:r>
            <w:r w:rsidRPr="0012667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241A8C" w14:textId="77777777" w:rsidR="00D208F1" w:rsidRDefault="009B7D35" w:rsidP="009B7D3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konstrukce z nerez materiálu – min. AISI 304</w:t>
            </w:r>
          </w:p>
          <w:p w14:paraId="5E1B244E" w14:textId="77777777" w:rsidR="009B7D35" w:rsidRPr="009B7D35" w:rsidRDefault="009B7D35" w:rsidP="009B7D35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pojezdová vrchní deska - tloušťka </w:t>
            </w:r>
            <w:r w:rsidRPr="0012667D">
              <w:rPr>
                <w:rFonts w:ascii="Arial" w:hAnsi="Arial" w:cs="Arial"/>
                <w:sz w:val="20"/>
                <w:szCs w:val="20"/>
              </w:rPr>
              <w:t>+/- 5%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667D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 xml:space="preserve"> 40 (kompatibilní se vstupním stolem)</w:t>
            </w:r>
          </w:p>
          <w:p w14:paraId="524CAE0F" w14:textId="77777777" w:rsidR="009B7D35" w:rsidRPr="009B7D35" w:rsidRDefault="009B7D35" w:rsidP="006324C7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D35">
              <w:rPr>
                <w:rFonts w:ascii="Arial" w:hAnsi="Arial" w:cs="Arial"/>
                <w:sz w:val="20"/>
                <w:szCs w:val="20"/>
              </w:rPr>
              <w:t>zvýšený pravý a zadní lem min. 200 mm</w:t>
            </w:r>
          </w:p>
          <w:p w14:paraId="62BE5A9A" w14:textId="77777777" w:rsidR="009B7D35" w:rsidRDefault="009B7D35" w:rsidP="009B7D3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spodní police</w:t>
            </w:r>
          </w:p>
          <w:p w14:paraId="3BA6A807" w14:textId="77777777" w:rsidR="009B7D35" w:rsidRDefault="009B7D35" w:rsidP="009B7D3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vsuny na koše do myčky (odpovídající velikosti košů do myčky)</w:t>
            </w:r>
          </w:p>
          <w:p w14:paraId="0388E578" w14:textId="77777777" w:rsidR="009B7D35" w:rsidRPr="009B7D35" w:rsidRDefault="009B7D35" w:rsidP="009B7D35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nohách seřiditelné patky</w:t>
            </w:r>
          </w:p>
          <w:p w14:paraId="35D7E6AA" w14:textId="77777777" w:rsidR="009B7D35" w:rsidRPr="009B7D35" w:rsidRDefault="009B7D35" w:rsidP="009B7D35">
            <w:pPr>
              <w:pStyle w:val="Odstavecseseznamem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6B8D8D5" w14:textId="77777777" w:rsidR="00D208F1" w:rsidRPr="0012667D" w:rsidRDefault="00D208F1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08F1" w:rsidRPr="0012667D" w14:paraId="414ED134" w14:textId="77777777" w:rsidTr="00823ACF">
        <w:tc>
          <w:tcPr>
            <w:tcW w:w="6232" w:type="dxa"/>
          </w:tcPr>
          <w:p w14:paraId="33843DCC" w14:textId="7C0B4423" w:rsidR="009B7D35" w:rsidRPr="0012667D" w:rsidRDefault="009B7D35" w:rsidP="009B7D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Změkčovač vody automatický – 1 ks</w:t>
            </w:r>
            <w:r w:rsidR="00BD6DB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26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34383DD" w14:textId="77777777" w:rsidR="00D208F1" w:rsidRDefault="009B7D35" w:rsidP="009B7D3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kabinetový změkčovací filtr</w:t>
            </w:r>
          </w:p>
          <w:p w14:paraId="00269D71" w14:textId="77777777" w:rsidR="009B7D35" w:rsidRDefault="009B7D35" w:rsidP="009B7D3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elektronická jednotka řízení</w:t>
            </w:r>
          </w:p>
          <w:p w14:paraId="647297BE" w14:textId="69A590F6" w:rsidR="009B7D35" w:rsidRDefault="009B7D35" w:rsidP="009B7D3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 řízení regenerace: objemové</w:t>
            </w:r>
          </w:p>
          <w:p w14:paraId="0FB70A82" w14:textId="671CDC7A" w:rsidR="002E118C" w:rsidRDefault="002E118C" w:rsidP="009B7D3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 regeneraci zajištění i nadále dodávky neupravené vody</w:t>
            </w:r>
          </w:p>
          <w:p w14:paraId="1B344DDC" w14:textId="77777777" w:rsidR="009B7D35" w:rsidRDefault="009B7D35" w:rsidP="009B7D3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rozměry max. 230x420x530 mm (pro umístění do stolu)</w:t>
            </w:r>
          </w:p>
          <w:p w14:paraId="409BC01F" w14:textId="77777777" w:rsidR="009B7D35" w:rsidRDefault="009B7D35" w:rsidP="009B7D3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kapacita min. 20 m</w:t>
            </w:r>
            <w:r w:rsidRPr="009B7D3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x 0dH</w:t>
            </w:r>
          </w:p>
          <w:p w14:paraId="32263EE1" w14:textId="77777777" w:rsidR="009B7D35" w:rsidRDefault="00324CC2" w:rsidP="009B7D3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napětí 230V / 5W</w:t>
            </w:r>
          </w:p>
          <w:p w14:paraId="0046FA82" w14:textId="77777777" w:rsidR="00324CC2" w:rsidRDefault="00324CC2" w:rsidP="009B7D3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objem pryskyřice min. 5l</w:t>
            </w:r>
          </w:p>
          <w:p w14:paraId="3E050C9E" w14:textId="47A67D15" w:rsidR="00324CC2" w:rsidRPr="009B7D35" w:rsidRDefault="00324CC2" w:rsidP="009B7D3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průtok max.</w:t>
            </w:r>
            <w:r w:rsidR="00044534">
              <w:rPr>
                <w:rFonts w:ascii="Arial" w:hAnsi="Arial" w:cs="Arial"/>
                <w:sz w:val="20"/>
                <w:szCs w:val="20"/>
              </w:rPr>
              <w:t xml:space="preserve"> 0,5m</w:t>
            </w:r>
            <w:r w:rsidR="00044534" w:rsidRPr="0004453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044534">
              <w:rPr>
                <w:rFonts w:ascii="Arial" w:hAnsi="Arial" w:cs="Arial"/>
                <w:sz w:val="20"/>
                <w:szCs w:val="20"/>
              </w:rPr>
              <w:t>/hod.</w:t>
            </w:r>
          </w:p>
        </w:tc>
        <w:tc>
          <w:tcPr>
            <w:tcW w:w="2830" w:type="dxa"/>
          </w:tcPr>
          <w:p w14:paraId="62C1D680" w14:textId="77777777" w:rsidR="00D208F1" w:rsidRPr="0012667D" w:rsidRDefault="00D208F1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6DB2" w:rsidRPr="0012667D" w14:paraId="5F928790" w14:textId="77777777" w:rsidTr="00823ACF">
        <w:tc>
          <w:tcPr>
            <w:tcW w:w="6232" w:type="dxa"/>
          </w:tcPr>
          <w:p w14:paraId="327D1C33" w14:textId="35E0A8AB" w:rsidR="00BD6DB2" w:rsidRDefault="00BD6DB2" w:rsidP="00BD6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23F">
              <w:rPr>
                <w:rFonts w:ascii="Arial" w:hAnsi="Arial" w:cs="Arial"/>
                <w:b/>
                <w:sz w:val="20"/>
                <w:szCs w:val="20"/>
              </w:rPr>
              <w:t>Instalace, proš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kolení obsluhy, </w:t>
            </w:r>
            <w:r w:rsidRPr="002A223F">
              <w:rPr>
                <w:rFonts w:ascii="Arial" w:hAnsi="Arial" w:cs="Arial"/>
                <w:b/>
                <w:sz w:val="20"/>
                <w:szCs w:val="20"/>
              </w:rPr>
              <w:t>doprava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30" w:type="dxa"/>
          </w:tcPr>
          <w:p w14:paraId="04AF9923" w14:textId="77777777" w:rsidR="00BD6DB2" w:rsidRPr="0012667D" w:rsidRDefault="00BD6DB2" w:rsidP="00BD6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6DB2" w:rsidRPr="0012667D" w14:paraId="5CC4A840" w14:textId="77777777" w:rsidTr="00823ACF">
        <w:tc>
          <w:tcPr>
            <w:tcW w:w="6232" w:type="dxa"/>
          </w:tcPr>
          <w:p w14:paraId="28EA7AEB" w14:textId="2CA7C174" w:rsidR="00BD6DB2" w:rsidRPr="002A223F" w:rsidRDefault="00BD6DB2" w:rsidP="00BD6D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Záruka </w:t>
            </w:r>
            <w:r w:rsidR="00A509B5">
              <w:rPr>
                <w:rFonts w:ascii="Arial" w:hAnsi="Arial" w:cs="Arial"/>
                <w:b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b/>
                <w:sz w:val="20"/>
                <w:szCs w:val="20"/>
              </w:rPr>
              <w:t>36 měsíců.</w:t>
            </w:r>
          </w:p>
        </w:tc>
        <w:tc>
          <w:tcPr>
            <w:tcW w:w="2830" w:type="dxa"/>
          </w:tcPr>
          <w:p w14:paraId="467A4C0F" w14:textId="77777777" w:rsidR="00BD6DB2" w:rsidRPr="0012667D" w:rsidRDefault="00BD6DB2" w:rsidP="00BD6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7BC9687" w14:textId="77777777" w:rsidR="00D208F1" w:rsidRPr="0012667D" w:rsidRDefault="00D208F1" w:rsidP="00D208F1">
      <w:pPr>
        <w:jc w:val="both"/>
        <w:rPr>
          <w:rFonts w:ascii="Arial" w:hAnsi="Arial" w:cs="Arial"/>
          <w:sz w:val="20"/>
          <w:szCs w:val="20"/>
        </w:rPr>
      </w:pPr>
    </w:p>
    <w:p w14:paraId="68E77C54" w14:textId="77777777" w:rsidR="00D208F1" w:rsidRPr="0012667D" w:rsidRDefault="00D208F1" w:rsidP="00D208F1">
      <w:pPr>
        <w:rPr>
          <w:rFonts w:ascii="Arial" w:hAnsi="Arial" w:cs="Arial"/>
          <w:sz w:val="20"/>
          <w:szCs w:val="20"/>
        </w:rPr>
      </w:pPr>
    </w:p>
    <w:p w14:paraId="139980B4" w14:textId="77777777" w:rsidR="007A7D03" w:rsidRPr="0012667D" w:rsidRDefault="007A7D03">
      <w:pPr>
        <w:rPr>
          <w:rFonts w:ascii="Arial" w:hAnsi="Arial" w:cs="Arial"/>
          <w:sz w:val="20"/>
          <w:szCs w:val="20"/>
        </w:rPr>
      </w:pPr>
    </w:p>
    <w:sectPr w:rsidR="007A7D03" w:rsidRPr="001266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64316" w14:textId="77777777" w:rsidR="00B6318B" w:rsidRDefault="00B6318B" w:rsidP="004E3D5F">
      <w:pPr>
        <w:spacing w:after="0" w:line="240" w:lineRule="auto"/>
      </w:pPr>
      <w:r>
        <w:separator/>
      </w:r>
    </w:p>
  </w:endnote>
  <w:endnote w:type="continuationSeparator" w:id="0">
    <w:p w14:paraId="31D7E1F0" w14:textId="77777777" w:rsidR="00B6318B" w:rsidRDefault="00B6318B" w:rsidP="004E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5845E" w14:textId="77777777" w:rsidR="00B6318B" w:rsidRDefault="00B6318B" w:rsidP="004E3D5F">
      <w:pPr>
        <w:spacing w:after="0" w:line="240" w:lineRule="auto"/>
      </w:pPr>
      <w:r>
        <w:separator/>
      </w:r>
    </w:p>
  </w:footnote>
  <w:footnote w:type="continuationSeparator" w:id="0">
    <w:p w14:paraId="759B10A5" w14:textId="77777777" w:rsidR="00B6318B" w:rsidRDefault="00B6318B" w:rsidP="004E3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13174" w14:textId="77777777" w:rsidR="00580C05" w:rsidRDefault="00580C05" w:rsidP="00580C05">
    <w:pPr>
      <w:pStyle w:val="Zhlav"/>
      <w:rPr>
        <w:rFonts w:ascii="Arial" w:hAnsi="Arial" w:cs="Arial"/>
        <w:sz w:val="20"/>
        <w:szCs w:val="20"/>
        <w14:ligatures w14:val="none"/>
      </w:rPr>
    </w:pPr>
    <w:r>
      <w:rPr>
        <w:rFonts w:ascii="Arial" w:hAnsi="Arial" w:cs="Arial"/>
        <w:sz w:val="20"/>
        <w:szCs w:val="20"/>
      </w:rPr>
      <w:t>Příloha č. 1 výzvy k podání nabídky</w:t>
    </w:r>
  </w:p>
  <w:p w14:paraId="1622DFC6" w14:textId="77777777" w:rsidR="004E3D5F" w:rsidRDefault="004E3D5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20880"/>
    <w:multiLevelType w:val="hybridMultilevel"/>
    <w:tmpl w:val="C388AA24"/>
    <w:lvl w:ilvl="0" w:tplc="2D4C4C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1E1C"/>
    <w:multiLevelType w:val="hybridMultilevel"/>
    <w:tmpl w:val="C11838D4"/>
    <w:lvl w:ilvl="0" w:tplc="2D4C4C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2257"/>
    <w:multiLevelType w:val="hybridMultilevel"/>
    <w:tmpl w:val="5778338E"/>
    <w:lvl w:ilvl="0" w:tplc="2D4C4C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50C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F1"/>
    <w:rsid w:val="00044534"/>
    <w:rsid w:val="0012667D"/>
    <w:rsid w:val="00154CF6"/>
    <w:rsid w:val="00183BFD"/>
    <w:rsid w:val="002A223F"/>
    <w:rsid w:val="002E118C"/>
    <w:rsid w:val="00324CC2"/>
    <w:rsid w:val="00424900"/>
    <w:rsid w:val="004C09B7"/>
    <w:rsid w:val="004E3D5F"/>
    <w:rsid w:val="00580C05"/>
    <w:rsid w:val="006047CE"/>
    <w:rsid w:val="00611DE4"/>
    <w:rsid w:val="00671654"/>
    <w:rsid w:val="006D24F2"/>
    <w:rsid w:val="006E337C"/>
    <w:rsid w:val="007A7D03"/>
    <w:rsid w:val="007D1C69"/>
    <w:rsid w:val="008937BB"/>
    <w:rsid w:val="0092653A"/>
    <w:rsid w:val="00926793"/>
    <w:rsid w:val="009B7D35"/>
    <w:rsid w:val="00A069D6"/>
    <w:rsid w:val="00A509B5"/>
    <w:rsid w:val="00A83CA8"/>
    <w:rsid w:val="00AD18A3"/>
    <w:rsid w:val="00B6318B"/>
    <w:rsid w:val="00B96D10"/>
    <w:rsid w:val="00BA376E"/>
    <w:rsid w:val="00BB65DA"/>
    <w:rsid w:val="00BD6DB2"/>
    <w:rsid w:val="00C2658B"/>
    <w:rsid w:val="00D208F1"/>
    <w:rsid w:val="00D35F92"/>
    <w:rsid w:val="00F1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CEB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08F1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208F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208F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E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D5F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4E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D5F"/>
    <w:rPr>
      <w:kern w:val="2"/>
      <w14:ligatures w14:val="standardContextual"/>
    </w:rPr>
  </w:style>
  <w:style w:type="character" w:customStyle="1" w:styleId="OdstavecseseznamemChar">
    <w:name w:val="Odstavec se seznamem Char"/>
    <w:link w:val="Odstavecseseznamem"/>
    <w:uiPriority w:val="34"/>
    <w:locked/>
    <w:rsid w:val="0042490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24C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4C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4CC2"/>
    <w:rPr>
      <w:kern w:val="2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C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CC2"/>
    <w:rPr>
      <w:b/>
      <w:bCs/>
      <w:kern w:val="2"/>
      <w:sz w:val="20"/>
      <w:szCs w:val="20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CC2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5F032-7CB2-4F3C-A111-05FBEB2E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2025-10-09T06:19:00Z</dcterms:created>
  <dcterms:modified xsi:type="dcterms:W3CDTF">2025-10-20T09:33:00Z</dcterms:modified>
</cp:coreProperties>
</file>