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734"/>
        <w:gridCol w:w="970"/>
        <w:gridCol w:w="22"/>
        <w:gridCol w:w="2126"/>
        <w:gridCol w:w="3248"/>
      </w:tblGrid>
      <w:tr w:rsidR="002C1F0C" w:rsidTr="002132CF">
        <w:trPr>
          <w:trHeight w:val="284"/>
        </w:trPr>
        <w:tc>
          <w:tcPr>
            <w:tcW w:w="9555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2C1F0C" w:rsidRPr="000455C1" w:rsidRDefault="002C1F0C" w:rsidP="006F7128">
            <w:pPr>
              <w:jc w:val="center"/>
              <w:rPr>
                <w:b/>
                <w:bCs/>
                <w:sz w:val="28"/>
                <w:szCs w:val="28"/>
              </w:rPr>
            </w:pPr>
            <w:r w:rsidRPr="000455C1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C1F0C" w:rsidRPr="000455C1" w:rsidRDefault="002C1F0C" w:rsidP="006F7128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2C1F0C" w:rsidTr="002132CF">
        <w:trPr>
          <w:trHeight w:val="284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2C1F0C" w:rsidRPr="000455C1" w:rsidRDefault="002C1F0C" w:rsidP="006F7128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 xml:space="preserve">Veřejná zakázka malého rozsahu zadávána mimo režim zákona č. 134/2016 Sb., </w:t>
            </w:r>
            <w:r w:rsidRPr="000455C1">
              <w:rPr>
                <w:b/>
                <w:bCs/>
                <w:sz w:val="20"/>
                <w:szCs w:val="20"/>
              </w:rPr>
              <w:br/>
              <w:t>o zadávání veřejných zakázek, ve znění pozdějších předpisů</w:t>
            </w:r>
          </w:p>
        </w:tc>
      </w:tr>
      <w:tr w:rsidR="002C1F0C" w:rsidTr="002132CF">
        <w:trPr>
          <w:trHeight w:val="284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2C1F0C" w:rsidRDefault="002C1F0C" w:rsidP="006F71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C1F0C" w:rsidTr="002132CF">
        <w:trPr>
          <w:trHeight w:val="284"/>
        </w:trPr>
        <w:tc>
          <w:tcPr>
            <w:tcW w:w="1455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2C1F0C" w:rsidRPr="009914E9" w:rsidRDefault="002C1F0C" w:rsidP="006F71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14E9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343D6F" w:rsidRDefault="002C1F0C" w:rsidP="00800D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43D6F">
              <w:rPr>
                <w:b/>
                <w:bCs/>
                <w:sz w:val="20"/>
                <w:szCs w:val="20"/>
              </w:rPr>
              <w:t>„</w:t>
            </w:r>
            <w:r w:rsidR="00655150" w:rsidRPr="00343D6F">
              <w:rPr>
                <w:b/>
                <w:bCs/>
                <w:sz w:val="20"/>
                <w:szCs w:val="20"/>
              </w:rPr>
              <w:t xml:space="preserve">Dodávka </w:t>
            </w:r>
            <w:r w:rsidR="00800D7B" w:rsidRPr="00343D6F">
              <w:rPr>
                <w:b/>
                <w:bCs/>
                <w:sz w:val="20"/>
                <w:szCs w:val="20"/>
              </w:rPr>
              <w:t>užitkového</w:t>
            </w:r>
            <w:r w:rsidR="00B733C2" w:rsidRPr="00343D6F">
              <w:rPr>
                <w:b/>
                <w:bCs/>
                <w:sz w:val="20"/>
                <w:szCs w:val="20"/>
              </w:rPr>
              <w:t xml:space="preserve"> </w:t>
            </w:r>
            <w:r w:rsidR="005133D5" w:rsidRPr="00343D6F">
              <w:rPr>
                <w:b/>
                <w:bCs/>
                <w:sz w:val="20"/>
                <w:szCs w:val="20"/>
              </w:rPr>
              <w:t>automobilu</w:t>
            </w:r>
            <w:r w:rsidRPr="00343D6F"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2C1F0C" w:rsidTr="002132CF">
        <w:trPr>
          <w:trHeight w:val="284"/>
        </w:trPr>
        <w:tc>
          <w:tcPr>
            <w:tcW w:w="1455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2C1F0C" w:rsidRDefault="002C1F0C" w:rsidP="006F71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Default="002C1F0C" w:rsidP="006F7128">
            <w:pPr>
              <w:rPr>
                <w:b/>
                <w:sz w:val="22"/>
                <w:szCs w:val="22"/>
              </w:rPr>
            </w:pP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C1F0C" w:rsidRPr="000455C1" w:rsidRDefault="002C1F0C" w:rsidP="006F7128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</w:tcPr>
          <w:p w:rsidR="002C1F0C" w:rsidRPr="000455C1" w:rsidRDefault="002C1F0C" w:rsidP="006F7128">
            <w:pPr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215C47" w:rsidRDefault="00215C47" w:rsidP="006F7128">
            <w:pPr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>Městské muzeum a galerie Břeclav, příspěvková organizace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455C1" w:rsidRDefault="00215C47" w:rsidP="00215C47">
            <w:pPr>
              <w:rPr>
                <w:bCs/>
                <w:sz w:val="20"/>
                <w:szCs w:val="20"/>
              </w:rPr>
            </w:pPr>
            <w:proofErr w:type="spellStart"/>
            <w:r w:rsidRPr="00215C47">
              <w:rPr>
                <w:bCs/>
                <w:sz w:val="20"/>
                <w:szCs w:val="20"/>
              </w:rPr>
              <w:t>sídl</w:t>
            </w:r>
            <w:proofErr w:type="spellEnd"/>
            <w:r w:rsidRPr="00215C47">
              <w:rPr>
                <w:bCs/>
                <w:sz w:val="20"/>
                <w:szCs w:val="20"/>
              </w:rPr>
              <w:t>. Dukelských hrdinů 2747/4a, 690 02 Břeclav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</w:t>
            </w:r>
            <w:r w:rsidR="002132CF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455C1" w:rsidRDefault="00215C47" w:rsidP="006F7128">
            <w:pPr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>60680920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215C47" w:rsidRDefault="00215C47" w:rsidP="006F7128">
            <w:pPr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>Ing. Petr Dlouhý, ředitel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 zadavatele: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C1F0C" w:rsidRPr="00215C47" w:rsidRDefault="00215C47" w:rsidP="00215C47">
            <w:pPr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>Ing. Petr Dlouhý, ředitel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Tel.: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455C1" w:rsidRDefault="00215C47" w:rsidP="00655150">
            <w:pPr>
              <w:snapToGrid w:val="0"/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>+420 519 323 050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455C1" w:rsidRDefault="00215C47" w:rsidP="00655150">
            <w:pPr>
              <w:snapToGrid w:val="0"/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>petr.dlouhy@muzeumbv.cz</w:t>
            </w: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</w:tcPr>
          <w:p w:rsidR="002C1F0C" w:rsidRPr="000455C1" w:rsidRDefault="002C1F0C" w:rsidP="006F71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forma: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</w:t>
            </w:r>
            <w:r w:rsidR="002132CF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Kontaktní osoba dodavatele: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C1F0C" w:rsidRPr="000455C1" w:rsidRDefault="002C1F0C" w:rsidP="006F7128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Cenová nabídka</w:t>
            </w:r>
          </w:p>
        </w:tc>
      </w:tr>
      <w:tr w:rsidR="004B2D58" w:rsidTr="004B2D58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:rsidR="004B2D58" w:rsidRPr="000455C1" w:rsidRDefault="004B2D58" w:rsidP="00343D6F">
            <w:pPr>
              <w:rPr>
                <w:b/>
                <w:bCs/>
                <w:sz w:val="20"/>
                <w:szCs w:val="20"/>
              </w:rPr>
            </w:pPr>
            <w:r w:rsidRPr="004B2D58">
              <w:rPr>
                <w:b/>
                <w:bCs/>
                <w:sz w:val="20"/>
                <w:szCs w:val="20"/>
              </w:rPr>
              <w:t xml:space="preserve">Cena nového </w:t>
            </w:r>
            <w:r w:rsidR="00343D6F">
              <w:rPr>
                <w:b/>
                <w:bCs/>
                <w:sz w:val="20"/>
                <w:szCs w:val="20"/>
              </w:rPr>
              <w:t>užitkového</w:t>
            </w:r>
            <w:bookmarkStart w:id="0" w:name="_GoBack"/>
            <w:bookmarkEnd w:id="0"/>
            <w:r w:rsidR="004A66FB">
              <w:rPr>
                <w:b/>
                <w:bCs/>
                <w:sz w:val="20"/>
                <w:szCs w:val="20"/>
              </w:rPr>
              <w:t xml:space="preserve"> </w:t>
            </w:r>
            <w:r w:rsidRPr="004B2D58">
              <w:rPr>
                <w:b/>
                <w:bCs/>
                <w:sz w:val="20"/>
                <w:szCs w:val="20"/>
              </w:rPr>
              <w:t>automobilu</w:t>
            </w:r>
          </w:p>
        </w:tc>
      </w:tr>
      <w:tr w:rsidR="002C1F0C" w:rsidTr="006F7128">
        <w:trPr>
          <w:trHeight w:val="284"/>
        </w:trPr>
        <w:tc>
          <w:tcPr>
            <w:tcW w:w="3189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C1F0C" w:rsidRPr="0061251C" w:rsidRDefault="002C1F0C" w:rsidP="006F7128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Cena celkem bez DPH: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2C1F0C" w:rsidRPr="0061251C" w:rsidRDefault="002C1F0C" w:rsidP="006F7128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Samostatně DPH: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C1F0C" w:rsidRPr="0061251C" w:rsidRDefault="002C1F0C" w:rsidP="006F7128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Cena celkem včetně DPH:</w:t>
            </w:r>
          </w:p>
        </w:tc>
      </w:tr>
      <w:tr w:rsidR="002C1F0C" w:rsidTr="006F7128">
        <w:trPr>
          <w:trHeight w:val="882"/>
        </w:trPr>
        <w:tc>
          <w:tcPr>
            <w:tcW w:w="3189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C1F0C" w:rsidRPr="000D6444" w:rsidRDefault="000D6444" w:rsidP="000D6444">
            <w:pPr>
              <w:rPr>
                <w:bCs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2C1F0C" w:rsidRPr="000D6444" w:rsidRDefault="000D6444" w:rsidP="000D6444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</w:tcPr>
          <w:p w:rsidR="002C1F0C" w:rsidRPr="000D6444" w:rsidRDefault="000D6444" w:rsidP="000D6444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  <w:r w:rsidR="002C1F0C" w:rsidRPr="000D6444">
              <w:rPr>
                <w:rFonts w:ascii="Verdana" w:hAnsi="Verdana"/>
                <w:sz w:val="20"/>
                <w:szCs w:val="20"/>
              </w:rPr>
              <w:t xml:space="preserve">   </w:t>
            </w:r>
          </w:p>
        </w:tc>
      </w:tr>
      <w:tr w:rsidR="004B2D58" w:rsidTr="006F7128">
        <w:trPr>
          <w:trHeight w:val="284"/>
        </w:trPr>
        <w:tc>
          <w:tcPr>
            <w:tcW w:w="955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4B2D58" w:rsidRPr="000455C1" w:rsidRDefault="004B2D58" w:rsidP="004B2D58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 xml:space="preserve">Osoba oprávněná jednat za </w:t>
            </w:r>
            <w:r>
              <w:rPr>
                <w:b/>
                <w:bCs/>
                <w:sz w:val="20"/>
                <w:szCs w:val="20"/>
              </w:rPr>
              <w:t>dodavatele</w:t>
            </w:r>
            <w:r w:rsidRPr="000455C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32CF" w:rsidTr="002132CF">
        <w:trPr>
          <w:trHeight w:val="1135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2132CF" w:rsidRPr="0061251C" w:rsidRDefault="002132CF" w:rsidP="004B2D58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132CF" w:rsidRPr="000D6444" w:rsidRDefault="002132CF" w:rsidP="004B2D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132CF" w:rsidRPr="000D6444" w:rsidRDefault="000D6444" w:rsidP="000D6444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  <w:p w:rsidR="002132CF" w:rsidRPr="000D6444" w:rsidRDefault="002132CF" w:rsidP="004B2D5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B2D58" w:rsidTr="002132CF">
        <w:trPr>
          <w:trHeight w:val="409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B2D58" w:rsidRPr="0061251C" w:rsidRDefault="004B2D58" w:rsidP="004B2D58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B2D58" w:rsidRPr="000D6444" w:rsidRDefault="004B2D58" w:rsidP="004B2D58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6444"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4B2D58" w:rsidTr="002132CF">
        <w:trPr>
          <w:trHeight w:val="385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B2D58" w:rsidRPr="0061251C" w:rsidRDefault="004B2D58" w:rsidP="004B2D58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B2D58" w:rsidRPr="000D6444" w:rsidRDefault="004B2D58" w:rsidP="004B2D58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6444"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B67F1B" w:rsidRDefault="00B67F1B"/>
    <w:sectPr w:rsidR="00B67F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33" w:rsidRDefault="00DC0E33" w:rsidP="002C1F0C">
      <w:r>
        <w:separator/>
      </w:r>
    </w:p>
  </w:endnote>
  <w:endnote w:type="continuationSeparator" w:id="0">
    <w:p w:rsidR="00DC0E33" w:rsidRDefault="00DC0E33" w:rsidP="002C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33" w:rsidRDefault="00DC0E33" w:rsidP="002C1F0C">
      <w:r>
        <w:separator/>
      </w:r>
    </w:p>
  </w:footnote>
  <w:footnote w:type="continuationSeparator" w:id="0">
    <w:p w:rsidR="00DC0E33" w:rsidRDefault="00DC0E33" w:rsidP="002C1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0C" w:rsidRPr="007F1E00" w:rsidRDefault="004B2D58" w:rsidP="002C1F0C">
    <w:pPr>
      <w:pStyle w:val="Zhlav"/>
      <w:rPr>
        <w:sz w:val="20"/>
        <w:szCs w:val="20"/>
      </w:rPr>
    </w:pPr>
    <w:r>
      <w:rPr>
        <w:sz w:val="20"/>
        <w:szCs w:val="20"/>
      </w:rPr>
      <w:t>Příloha č. 3</w:t>
    </w:r>
    <w:r w:rsidR="002C1F0C" w:rsidRPr="007F1E00">
      <w:rPr>
        <w:sz w:val="20"/>
        <w:szCs w:val="20"/>
      </w:rPr>
      <w:t xml:space="preserve"> výzv</w:t>
    </w:r>
    <w:r w:rsidR="002C1F0C">
      <w:rPr>
        <w:sz w:val="20"/>
        <w:szCs w:val="20"/>
      </w:rPr>
      <w:t>y k podání nabídky</w:t>
    </w:r>
  </w:p>
  <w:p w:rsidR="002C1F0C" w:rsidRDefault="002C1F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56069"/>
    <w:multiLevelType w:val="hybridMultilevel"/>
    <w:tmpl w:val="3544C1B6"/>
    <w:lvl w:ilvl="0" w:tplc="3E1C3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0C"/>
    <w:rsid w:val="000D6444"/>
    <w:rsid w:val="00142B17"/>
    <w:rsid w:val="001E7E7B"/>
    <w:rsid w:val="002132CF"/>
    <w:rsid w:val="00215C47"/>
    <w:rsid w:val="002C1F0C"/>
    <w:rsid w:val="003176CC"/>
    <w:rsid w:val="00343D6F"/>
    <w:rsid w:val="00354FD8"/>
    <w:rsid w:val="004250F9"/>
    <w:rsid w:val="004A66FB"/>
    <w:rsid w:val="004B2D58"/>
    <w:rsid w:val="005133D5"/>
    <w:rsid w:val="005403BD"/>
    <w:rsid w:val="00655150"/>
    <w:rsid w:val="006D28FA"/>
    <w:rsid w:val="006D5C38"/>
    <w:rsid w:val="006F7128"/>
    <w:rsid w:val="00716CF4"/>
    <w:rsid w:val="00783CA1"/>
    <w:rsid w:val="00800D7B"/>
    <w:rsid w:val="00A94223"/>
    <w:rsid w:val="00B67F1B"/>
    <w:rsid w:val="00B733C2"/>
    <w:rsid w:val="00DC0E33"/>
    <w:rsid w:val="00E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397FA-ACE0-403A-8C41-5503886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F0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F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1F0C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1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1F0C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4">
    <w:name w:val="Základní text (4)_"/>
    <w:link w:val="Zkladntext40"/>
    <w:rsid w:val="004B2D58"/>
    <w:rPr>
      <w:rFonts w:cs="Calibri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4B2D58"/>
    <w:pPr>
      <w:widowControl w:val="0"/>
      <w:shd w:val="clear" w:color="auto" w:fill="FFFFFF"/>
      <w:spacing w:after="260" w:line="268" w:lineRule="exact"/>
      <w:ind w:hanging="520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8</cp:revision>
  <dcterms:created xsi:type="dcterms:W3CDTF">2025-02-19T11:02:00Z</dcterms:created>
  <dcterms:modified xsi:type="dcterms:W3CDTF">2025-09-22T13:02:00Z</dcterms:modified>
</cp:coreProperties>
</file>