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21EC4" w14:textId="77777777" w:rsidR="00F735F8" w:rsidRDefault="00F735F8" w:rsidP="00A7690C">
      <w:pPr>
        <w:jc w:val="center"/>
        <w:rPr>
          <w:b/>
        </w:rPr>
      </w:pPr>
    </w:p>
    <w:p w14:paraId="2C603A18" w14:textId="4A212CBF" w:rsidR="00A7690C" w:rsidRPr="00B06587" w:rsidRDefault="00A7690C" w:rsidP="072EBA8A">
      <w:pPr>
        <w:jc w:val="center"/>
        <w:rPr>
          <w:rFonts w:ascii="Open Sans" w:hAnsi="Open Sans" w:cs="Open Sans"/>
          <w:b/>
          <w:bCs/>
        </w:rPr>
      </w:pPr>
      <w:r w:rsidRPr="072EBA8A">
        <w:rPr>
          <w:rFonts w:ascii="Open Sans" w:hAnsi="Open Sans" w:cs="Open Sans"/>
          <w:b/>
          <w:bCs/>
          <w:sz w:val="40"/>
          <w:szCs w:val="40"/>
        </w:rPr>
        <w:t xml:space="preserve">Krycí list </w:t>
      </w:r>
      <w:r w:rsidR="6CA13614" w:rsidRPr="072EBA8A">
        <w:rPr>
          <w:rFonts w:ascii="Open Sans" w:hAnsi="Open Sans" w:cs="Open Sans"/>
          <w:b/>
          <w:bCs/>
          <w:sz w:val="40"/>
          <w:szCs w:val="40"/>
        </w:rPr>
        <w:t xml:space="preserve">předběžné </w:t>
      </w:r>
      <w:r w:rsidR="00AD6404" w:rsidRPr="072EBA8A">
        <w:rPr>
          <w:rFonts w:ascii="Open Sans" w:hAnsi="Open Sans" w:cs="Open Sans"/>
          <w:b/>
          <w:bCs/>
          <w:sz w:val="40"/>
          <w:szCs w:val="40"/>
        </w:rPr>
        <w:t>nabídky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B06587" w14:paraId="1621A504" w14:textId="77777777" w:rsidTr="550B71BE">
        <w:trPr>
          <w:jc w:val="center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02A18815" w14:textId="77777777" w:rsidR="00A7690C" w:rsidRPr="00B06587" w:rsidRDefault="00A7690C" w:rsidP="00C625A3">
            <w:pPr>
              <w:pStyle w:val="Stylodsazfurt11bVlevo0cm"/>
              <w:spacing w:before="40" w:after="40"/>
              <w:jc w:val="center"/>
              <w:rPr>
                <w:rFonts w:ascii="Open Sans" w:hAnsi="Open Sans" w:cs="Open Sans"/>
                <w:bCs/>
                <w:color w:val="auto"/>
                <w:sz w:val="30"/>
                <w:szCs w:val="30"/>
              </w:rPr>
            </w:pPr>
            <w:r w:rsidRPr="00B06587">
              <w:rPr>
                <w:rFonts w:ascii="Open Sans" w:hAnsi="Open Sans" w:cs="Open Sans"/>
                <w:bCs/>
                <w:color w:val="auto"/>
                <w:sz w:val="30"/>
                <w:szCs w:val="30"/>
              </w:rPr>
              <w:t>Název zakázky</w:t>
            </w:r>
          </w:p>
          <w:p w14:paraId="09EE4D8C" w14:textId="747F37B3" w:rsidR="00A7690C" w:rsidRPr="00B06587" w:rsidRDefault="404A72F6" w:rsidP="0370BD62">
            <w:pPr>
              <w:jc w:val="center"/>
              <w:rPr>
                <w:rFonts w:ascii="Open Sans" w:hAnsi="Open Sans" w:cs="Open Sans"/>
                <w:b/>
                <w:bCs/>
                <w:sz w:val="40"/>
                <w:szCs w:val="40"/>
              </w:rPr>
            </w:pPr>
            <w:proofErr w:type="gramStart"/>
            <w:r w:rsidRPr="550B71BE">
              <w:rPr>
                <w:rFonts w:ascii="Open Sans" w:hAnsi="Open Sans" w:cs="Open Sans"/>
                <w:b/>
                <w:bCs/>
                <w:sz w:val="30"/>
                <w:szCs w:val="30"/>
              </w:rPr>
              <w:t>,,</w:t>
            </w:r>
            <w:bookmarkStart w:id="0" w:name="_Hlk482951781"/>
            <w:bookmarkStart w:id="1" w:name="_Hlk23773298"/>
            <w:bookmarkStart w:id="2" w:name="_Hlk58999219"/>
            <w:proofErr w:type="gramEnd"/>
            <w:r w:rsidR="78D3F2C9" w:rsidRPr="550B71BE">
              <w:rPr>
                <w:rFonts w:ascii="Open Sans" w:hAnsi="Open Sans" w:cs="Open Sans"/>
                <w:b/>
                <w:bCs/>
                <w:sz w:val="30"/>
                <w:szCs w:val="30"/>
              </w:rPr>
              <w:t xml:space="preserve">Poskytovaní energetických služeb metodou EPC </w:t>
            </w:r>
            <w:bookmarkEnd w:id="0"/>
            <w:r w:rsidR="78D3F2C9" w:rsidRPr="550B71BE">
              <w:rPr>
                <w:rFonts w:ascii="Open Sans" w:hAnsi="Open Sans" w:cs="Open Sans"/>
                <w:b/>
                <w:bCs/>
                <w:sz w:val="30"/>
                <w:szCs w:val="30"/>
              </w:rPr>
              <w:t xml:space="preserve">v objektech </w:t>
            </w:r>
            <w:bookmarkEnd w:id="1"/>
            <w:r w:rsidR="78D3F2C9" w:rsidRPr="550B71BE">
              <w:rPr>
                <w:rFonts w:ascii="Open Sans" w:hAnsi="Open Sans" w:cs="Open Sans"/>
                <w:b/>
                <w:bCs/>
                <w:sz w:val="30"/>
                <w:szCs w:val="30"/>
              </w:rPr>
              <w:t xml:space="preserve">města </w:t>
            </w:r>
            <w:r w:rsidR="42A9B51D" w:rsidRPr="550B71BE">
              <w:rPr>
                <w:rFonts w:ascii="Open Sans" w:hAnsi="Open Sans" w:cs="Open Sans"/>
                <w:b/>
                <w:bCs/>
                <w:sz w:val="30"/>
                <w:szCs w:val="30"/>
              </w:rPr>
              <w:t>Břeclav – II</w:t>
            </w:r>
            <w:r w:rsidR="73500BDB" w:rsidRPr="550B71BE">
              <w:rPr>
                <w:rFonts w:ascii="Open Sans" w:hAnsi="Open Sans" w:cs="Open Sans"/>
                <w:b/>
                <w:bCs/>
                <w:sz w:val="30"/>
                <w:szCs w:val="30"/>
              </w:rPr>
              <w:t>. etapa</w:t>
            </w:r>
            <w:bookmarkEnd w:id="2"/>
            <w:r w:rsidRPr="550B71BE">
              <w:rPr>
                <w:rFonts w:ascii="Open Sans" w:hAnsi="Open Sans" w:cs="Open Sans"/>
                <w:b/>
                <w:bCs/>
                <w:sz w:val="30"/>
                <w:szCs w:val="30"/>
              </w:rPr>
              <w:t>“</w:t>
            </w:r>
          </w:p>
        </w:tc>
      </w:tr>
    </w:tbl>
    <w:p w14:paraId="23C45AEB" w14:textId="77777777" w:rsidR="00A7690C" w:rsidRPr="00B06587" w:rsidRDefault="00A7690C" w:rsidP="00A7690C">
      <w:pPr>
        <w:jc w:val="center"/>
        <w:rPr>
          <w:rFonts w:ascii="Open Sans" w:hAnsi="Open Sans" w:cs="Open Sans"/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B06587" w14:paraId="4DDD852D" w14:textId="77777777" w:rsidTr="24E361D9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3EE0B71C" w14:textId="77777777" w:rsidR="00A7690C" w:rsidRPr="00B06587" w:rsidRDefault="00A7690C" w:rsidP="00C625A3">
            <w:pPr>
              <w:pStyle w:val="Stylodsazfurt11bVlevo0cm"/>
              <w:spacing w:before="40" w:after="40"/>
              <w:jc w:val="center"/>
              <w:rPr>
                <w:rFonts w:ascii="Open Sans" w:hAnsi="Open Sans" w:cs="Open Sans"/>
                <w:b/>
                <w:color w:val="auto"/>
              </w:rPr>
            </w:pPr>
            <w:r w:rsidRPr="00B06587">
              <w:rPr>
                <w:rFonts w:ascii="Open Sans" w:hAnsi="Open Sans" w:cs="Open Sans"/>
                <w:b/>
                <w:color w:val="auto"/>
              </w:rPr>
              <w:t>ZADAVATEL</w:t>
            </w:r>
          </w:p>
        </w:tc>
      </w:tr>
      <w:tr w:rsidR="00A7690C" w:rsidRPr="00B06587" w14:paraId="7EC9BEA2" w14:textId="77777777" w:rsidTr="24E361D9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464AE2F8" w14:textId="77777777" w:rsidR="00A7690C" w:rsidRPr="00B06587" w:rsidRDefault="00B24DC7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Zadavatel</w:t>
            </w:r>
            <w:r w:rsidR="00A7690C" w:rsidRPr="00B06587">
              <w:rPr>
                <w:rFonts w:ascii="Open Sans" w:hAnsi="Open Sans" w:cs="Open Sans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12D8" w14:textId="206F6769" w:rsidR="00A7690C" w:rsidRPr="00B06587" w:rsidRDefault="00EA329F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b/>
                <w:bCs/>
                <w:szCs w:val="18"/>
              </w:rPr>
              <w:t>Město Břeclav</w:t>
            </w:r>
          </w:p>
        </w:tc>
      </w:tr>
      <w:tr w:rsidR="00A7690C" w:rsidRPr="00B06587" w14:paraId="29704514" w14:textId="77777777" w:rsidTr="24E361D9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1CA348B6" w14:textId="77777777" w:rsidR="00A7690C" w:rsidRPr="00B06587" w:rsidRDefault="00A7690C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2B55" w14:textId="588D31CC" w:rsidR="00A7690C" w:rsidRPr="00B06587" w:rsidRDefault="00EA329F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370BD62">
              <w:rPr>
                <w:rFonts w:ascii="Open Sans" w:hAnsi="Open Sans" w:cs="Open Sans"/>
              </w:rPr>
              <w:t xml:space="preserve">Městský úřad Břeclav, Nám. T. G. Masaryka </w:t>
            </w:r>
            <w:r w:rsidR="0096289D" w:rsidRPr="0370BD62">
              <w:rPr>
                <w:rFonts w:ascii="Open Sans" w:hAnsi="Open Sans" w:cs="Open Sans"/>
              </w:rPr>
              <w:t>42/</w:t>
            </w:r>
            <w:r w:rsidRPr="0370BD62">
              <w:rPr>
                <w:rFonts w:ascii="Open Sans" w:hAnsi="Open Sans" w:cs="Open Sans"/>
              </w:rPr>
              <w:t>3</w:t>
            </w:r>
            <w:r w:rsidR="0096289D" w:rsidRPr="0370BD62">
              <w:rPr>
                <w:rFonts w:ascii="Open Sans" w:hAnsi="Open Sans" w:cs="Open Sans"/>
              </w:rPr>
              <w:t>, 690 02 Břeclav</w:t>
            </w:r>
          </w:p>
        </w:tc>
      </w:tr>
      <w:tr w:rsidR="00A7690C" w:rsidRPr="00B06587" w14:paraId="5A1A41C2" w14:textId="77777777" w:rsidTr="24E361D9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5316EB01" w14:textId="77777777" w:rsidR="00A7690C" w:rsidRPr="00B06587" w:rsidRDefault="00A7690C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5DEE" w14:textId="07F06426" w:rsidR="00A7690C" w:rsidRPr="00B06587" w:rsidRDefault="00EA329F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szCs w:val="18"/>
              </w:rPr>
              <w:t>00283061</w:t>
            </w:r>
          </w:p>
        </w:tc>
      </w:tr>
      <w:tr w:rsidR="00A7690C" w:rsidRPr="00B06587" w14:paraId="6D07CE60" w14:textId="77777777" w:rsidTr="24E361D9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1E4BAB75" w14:textId="2B37EE71" w:rsidR="00A7690C" w:rsidRPr="00B06587" w:rsidRDefault="00B06587" w:rsidP="00C625A3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szCs w:val="22"/>
              </w:rPr>
              <w:t>Zastoupen</w:t>
            </w:r>
            <w:r w:rsidR="00A7690C" w:rsidRPr="00B06587">
              <w:rPr>
                <w:rFonts w:ascii="Open Sans" w:hAnsi="Open Sans" w:cs="Open Sans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6D30" w14:textId="1098AE8B" w:rsidR="00F97A78" w:rsidRPr="00B06587" w:rsidRDefault="00EA329F" w:rsidP="00F97A78">
            <w:pPr>
              <w:ind w:left="3540" w:hanging="3540"/>
              <w:rPr>
                <w:rFonts w:ascii="Open Sans" w:hAnsi="Open Sans" w:cs="Open Sans"/>
                <w:sz w:val="22"/>
                <w:szCs w:val="22"/>
              </w:rPr>
            </w:pPr>
            <w:r w:rsidRPr="24E361D9">
              <w:rPr>
                <w:rFonts w:ascii="Open Sans" w:hAnsi="Open Sans" w:cs="Open Sans"/>
                <w:sz w:val="22"/>
                <w:szCs w:val="22"/>
              </w:rPr>
              <w:t xml:space="preserve">Bc. Svatoplukem </w:t>
            </w:r>
            <w:proofErr w:type="spellStart"/>
            <w:r w:rsidRPr="24E361D9">
              <w:rPr>
                <w:rFonts w:ascii="Open Sans" w:hAnsi="Open Sans" w:cs="Open Sans"/>
                <w:sz w:val="22"/>
                <w:szCs w:val="22"/>
              </w:rPr>
              <w:t>Pěčkem</w:t>
            </w:r>
            <w:proofErr w:type="spellEnd"/>
            <w:r w:rsidR="00B06587" w:rsidRPr="24E361D9">
              <w:rPr>
                <w:rFonts w:ascii="Open Sans" w:hAnsi="Open Sans" w:cs="Open Sans"/>
                <w:sz w:val="22"/>
                <w:szCs w:val="22"/>
              </w:rPr>
              <w:t>, starostou</w:t>
            </w:r>
            <w:r w:rsidR="679C611F" w:rsidRPr="24E361D9">
              <w:rPr>
                <w:rFonts w:ascii="Open Sans" w:hAnsi="Open Sans" w:cs="Open Sans"/>
                <w:sz w:val="22"/>
                <w:szCs w:val="22"/>
              </w:rPr>
              <w:t xml:space="preserve"> města</w:t>
            </w:r>
          </w:p>
          <w:p w14:paraId="3052A16E" w14:textId="77777777" w:rsidR="00A7690C" w:rsidRPr="00B06587" w:rsidRDefault="00A7690C" w:rsidP="009C4B5F">
            <w:pPr>
              <w:ind w:left="3540" w:hanging="354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F853BC6" w14:textId="77777777" w:rsidR="00A7690C" w:rsidRPr="00B06587" w:rsidRDefault="00A7690C" w:rsidP="00A7690C">
      <w:pPr>
        <w:rPr>
          <w:rFonts w:ascii="Open Sans" w:hAnsi="Open Sans" w:cs="Open Sans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B06587" w14:paraId="2C67E583" w14:textId="77777777" w:rsidTr="550B71B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1553015C" w14:textId="03C25BFD" w:rsidR="003D0A72" w:rsidRPr="00B06587" w:rsidRDefault="5DDC9383" w:rsidP="550B71BE">
            <w:pPr>
              <w:pStyle w:val="Stylodsazfurt11bVlevo0cm"/>
              <w:spacing w:before="40" w:after="40"/>
              <w:jc w:val="center"/>
            </w:pPr>
            <w:r w:rsidRPr="550B71BE">
              <w:rPr>
                <w:rFonts w:ascii="Open Sans" w:hAnsi="Open Sans" w:cs="Open Sans"/>
                <w:b/>
                <w:bCs/>
                <w:color w:val="auto"/>
              </w:rPr>
              <w:t>IDENTIFIKACE ÚČASTNÍKA</w:t>
            </w:r>
          </w:p>
        </w:tc>
      </w:tr>
      <w:tr w:rsidR="003D0A72" w:rsidRPr="00B06587" w14:paraId="3636BC86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8DCAA2F" w14:textId="77777777" w:rsidR="003D0A72" w:rsidRPr="00B06587" w:rsidRDefault="007F6823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Obchodní firma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4798D83" w14:textId="77777777" w:rsidR="003D0A72" w:rsidRPr="00B06587" w:rsidRDefault="003D0A72" w:rsidP="001279CE">
            <w:pPr>
              <w:pStyle w:val="Stylodsazfurt11bVlevo0cm"/>
              <w:spacing w:before="40" w:after="40"/>
              <w:jc w:val="center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" w:name="Text118"/>
            <w:r w:rsidRPr="00B06587">
              <w:rPr>
                <w:rFonts w:ascii="Open Sans" w:hAnsi="Open Sans" w:cs="Open Sans"/>
                <w:color w:val="auto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color w:val="auto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color w:val="auto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color w:val="auto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color w:val="auto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color w:val="auto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color w:val="auto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color w:val="auto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color w:val="auto"/>
                <w:szCs w:val="22"/>
                <w:highlight w:val="yellow"/>
              </w:rPr>
              <w:fldChar w:fldCharType="end"/>
            </w:r>
            <w:bookmarkEnd w:id="3"/>
          </w:p>
        </w:tc>
      </w:tr>
      <w:tr w:rsidR="003D0A72" w:rsidRPr="00B06587" w14:paraId="651087B8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6CEB23AA" w14:textId="77777777" w:rsidR="003D0A72" w:rsidRPr="00B06587" w:rsidRDefault="00B24DC7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S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C41970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F6823" w:rsidRPr="00B06587" w14:paraId="3EF767DF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6339A3A" w14:textId="77777777" w:rsidR="007F6823" w:rsidRPr="00B06587" w:rsidRDefault="007F6823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IČO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B06AA0" w14:textId="77777777" w:rsidR="007F6823" w:rsidRPr="00B06587" w:rsidRDefault="007F6823" w:rsidP="001279CE">
            <w:pPr>
              <w:jc w:val="center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F6823" w:rsidRPr="00B06587" w14:paraId="4EFEC1E3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458B77F" w14:textId="77777777" w:rsidR="007F6823" w:rsidRPr="00B06587" w:rsidRDefault="007F6823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A8442AD" w14:textId="77777777" w:rsidR="007F6823" w:rsidRPr="00B06587" w:rsidRDefault="007F6823" w:rsidP="001279CE">
            <w:pPr>
              <w:jc w:val="center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2D858249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1E60EF8B" w14:textId="77777777" w:rsidR="003D0A72" w:rsidRPr="00B06587" w:rsidRDefault="003D0A72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D26551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6BFEDBE7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75E3E449" w14:textId="77777777" w:rsidR="003D0A72" w:rsidRPr="00B06587" w:rsidRDefault="003D0A72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B9C672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3C37B238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B471A9D" w14:textId="77777777" w:rsidR="003D0A72" w:rsidRPr="00B06587" w:rsidRDefault="00B24DC7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B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D4CFE0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62CAF0D0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3FBCF31F" w14:textId="77777777" w:rsidR="003D0A72" w:rsidRPr="00B06587" w:rsidRDefault="003D0A72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C7D1DD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230594DC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1E853A20" w14:textId="77777777" w:rsidR="003D0A72" w:rsidRPr="00B06587" w:rsidRDefault="003D0A72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1399F0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36128078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82C7B63" w14:textId="77777777" w:rsidR="003D0A72" w:rsidRPr="00B06587" w:rsidRDefault="00B24DC7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O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865909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0D8BCF8B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7ED73908" w14:textId="3C393FC5" w:rsidR="003D0A72" w:rsidRPr="00B06587" w:rsidRDefault="00B24DC7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K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 xml:space="preserve">ontaktní osoba ve věci </w:t>
            </w:r>
            <w:r w:rsidR="00EA329F" w:rsidRPr="00B06587">
              <w:rPr>
                <w:rFonts w:ascii="Open Sans" w:hAnsi="Open Sans" w:cs="Open Sans"/>
                <w:color w:val="auto"/>
                <w:szCs w:val="22"/>
              </w:rPr>
              <w:t>zadávacího řízení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B3E603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01CCD36F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47A5C1CA" w14:textId="77777777" w:rsidR="003D0A72" w:rsidRPr="00B06587" w:rsidRDefault="003D0A72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08485C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71B0C903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9D7ECEB" w14:textId="77777777" w:rsidR="003D0A72" w:rsidRPr="00B06587" w:rsidRDefault="003D0A72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A8B190" w14:textId="77777777" w:rsidR="003D0A72" w:rsidRPr="00B06587" w:rsidRDefault="003D0A72" w:rsidP="001279C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instrText xml:space="preserve"> FORMTEXT </w:instrTex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separate"/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noProof/>
                <w:sz w:val="22"/>
                <w:szCs w:val="22"/>
                <w:highlight w:val="yellow"/>
              </w:rPr>
              <w:t> </w:t>
            </w: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B06587" w14:paraId="182530BF" w14:textId="77777777" w:rsidTr="550B71BE">
        <w:trPr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61C60EB" w14:textId="77777777" w:rsidR="003D0A72" w:rsidRPr="00B06587" w:rsidRDefault="00B24DC7" w:rsidP="001279CE">
            <w:pPr>
              <w:pStyle w:val="Stylodsazfurt11bVlevo0cm"/>
              <w:spacing w:before="40" w:after="40"/>
              <w:jc w:val="left"/>
              <w:rPr>
                <w:rFonts w:ascii="Open Sans" w:hAnsi="Open Sans" w:cs="Open Sans"/>
                <w:color w:val="auto"/>
                <w:szCs w:val="22"/>
              </w:rPr>
            </w:pPr>
            <w:r w:rsidRPr="00B06587">
              <w:rPr>
                <w:rFonts w:ascii="Open Sans" w:hAnsi="Open Sans" w:cs="Open Sans"/>
                <w:color w:val="auto"/>
                <w:szCs w:val="22"/>
              </w:rPr>
              <w:t>M</w:t>
            </w:r>
            <w:r w:rsidR="003D0A72" w:rsidRPr="00B06587">
              <w:rPr>
                <w:rFonts w:ascii="Open Sans" w:hAnsi="Open Sans" w:cs="Open Sans"/>
                <w:color w:val="auto"/>
                <w:szCs w:val="22"/>
              </w:rPr>
              <w:t>alý či střední podnik,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BECF58" w14:textId="77777777" w:rsidR="003D0A72" w:rsidRPr="00B06587" w:rsidRDefault="00B24DC7" w:rsidP="001279CE">
            <w:pPr>
              <w:jc w:val="center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B06587">
              <w:rPr>
                <w:rFonts w:ascii="Open Sans" w:hAnsi="Open Sans" w:cs="Open Sans"/>
                <w:sz w:val="22"/>
                <w:szCs w:val="22"/>
                <w:highlight w:val="yellow"/>
              </w:rPr>
              <w:t>ANO/NE</w:t>
            </w:r>
          </w:p>
        </w:tc>
      </w:tr>
    </w:tbl>
    <w:p w14:paraId="581E8601" w14:textId="77777777" w:rsidR="009C4B5F" w:rsidRPr="00B06587" w:rsidRDefault="009C4B5F" w:rsidP="00113077">
      <w:pPr>
        <w:rPr>
          <w:rFonts w:ascii="Open Sans" w:hAnsi="Open Sans" w:cs="Open Sans"/>
          <w:sz w:val="22"/>
          <w:szCs w:val="22"/>
        </w:rPr>
      </w:pPr>
    </w:p>
    <w:p w14:paraId="0A8F2B3E" w14:textId="77777777" w:rsidR="001E4256" w:rsidRPr="00E478F2" w:rsidRDefault="001E4256" w:rsidP="001E4256">
      <w:pPr>
        <w:spacing w:before="120" w:after="120" w:line="264" w:lineRule="auto"/>
        <w:rPr>
          <w:rFonts w:ascii="Cambria" w:hAnsi="Cambria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4256" w:rsidRPr="00E478F2" w14:paraId="498F4788" w14:textId="77777777" w:rsidTr="4DA95433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317AA817" w14:textId="77777777" w:rsidR="001E4256" w:rsidRPr="00E478F2" w:rsidRDefault="001E4256" w:rsidP="00C8136D">
            <w:pPr>
              <w:spacing w:before="120" w:after="120" w:line="264" w:lineRule="auto"/>
              <w:jc w:val="center"/>
              <w:rPr>
                <w:rFonts w:ascii="Cambria" w:hAnsi="Cambria" w:cs="Arial"/>
                <w:b/>
                <w:lang w:val="cs-CZ"/>
              </w:rPr>
            </w:pPr>
            <w:r w:rsidRPr="00E478F2">
              <w:rPr>
                <w:rFonts w:ascii="Cambria" w:hAnsi="Cambria" w:cs="Arial"/>
                <w:b/>
                <w:bCs/>
                <w:lang w:val="cs-CZ"/>
              </w:rPr>
              <w:t xml:space="preserve">CELKOVÉ </w:t>
            </w:r>
            <w:r w:rsidRPr="00E478F2">
              <w:rPr>
                <w:rFonts w:ascii="Cambria" w:hAnsi="Cambria" w:cs="Arial"/>
                <w:b/>
                <w:bCs/>
                <w:shd w:val="clear" w:color="auto" w:fill="A6A6A6" w:themeFill="background1" w:themeFillShade="A6"/>
                <w:lang w:val="cs-CZ"/>
              </w:rPr>
              <w:t>GARANTOVANÉ</w:t>
            </w:r>
            <w:r w:rsidRPr="00E478F2">
              <w:rPr>
                <w:rFonts w:ascii="Cambria" w:hAnsi="Cambria" w:cs="Arial"/>
                <w:b/>
                <w:bCs/>
                <w:lang w:val="cs-CZ"/>
              </w:rPr>
              <w:t xml:space="preserve"> ÚSPORY PO CELOU DOBU TRVÁNÍ SMLOUVY </w:t>
            </w:r>
            <w:r>
              <w:rPr>
                <w:rFonts w:ascii="Cambria" w:hAnsi="Cambria" w:cs="Arial"/>
                <w:b/>
                <w:bCs/>
                <w:lang w:val="cs-CZ"/>
              </w:rPr>
              <w:t>BEZ</w:t>
            </w:r>
            <w:r w:rsidRPr="00E478F2">
              <w:rPr>
                <w:rFonts w:ascii="Cambria" w:hAnsi="Cambria" w:cs="Arial"/>
                <w:b/>
                <w:bCs/>
                <w:lang w:val="cs-CZ"/>
              </w:rPr>
              <w:t xml:space="preserve"> DPH</w:t>
            </w:r>
          </w:p>
        </w:tc>
      </w:tr>
      <w:tr w:rsidR="001E4256" w:rsidRPr="00E478F2" w14:paraId="4F95FE4F" w14:textId="77777777" w:rsidTr="4DA95433">
        <w:tc>
          <w:tcPr>
            <w:tcW w:w="4531" w:type="dxa"/>
            <w:vAlign w:val="center"/>
          </w:tcPr>
          <w:p w14:paraId="18B809B2" w14:textId="0851E2C3" w:rsidR="001E4256" w:rsidRPr="00E478F2" w:rsidRDefault="001E4256" w:rsidP="00C8136D">
            <w:pPr>
              <w:spacing w:before="120" w:after="120" w:line="264" w:lineRule="auto"/>
              <w:rPr>
                <w:rFonts w:ascii="Cambria" w:hAnsi="Cambria" w:cs="Arial"/>
                <w:b/>
                <w:lang w:val="cs-CZ"/>
              </w:rPr>
            </w:pPr>
            <w:r w:rsidRPr="00E478F2">
              <w:rPr>
                <w:rFonts w:ascii="Cambria" w:hAnsi="Cambria" w:cs="Arial"/>
                <w:b/>
                <w:bCs/>
                <w:lang w:val="cs-CZ"/>
              </w:rPr>
              <w:lastRenderedPageBreak/>
              <w:t xml:space="preserve">Celkové garantované roční úspory </w:t>
            </w:r>
            <w:r w:rsidR="00DB2012">
              <w:rPr>
                <w:rFonts w:ascii="Cambria" w:hAnsi="Cambria" w:cs="Arial"/>
                <w:b/>
                <w:bCs/>
                <w:lang w:val="cs-CZ"/>
              </w:rPr>
              <w:t>bez</w:t>
            </w:r>
            <w:r w:rsidRPr="00E478F2">
              <w:rPr>
                <w:rFonts w:ascii="Cambria" w:hAnsi="Cambria" w:cs="Arial"/>
                <w:b/>
                <w:bCs/>
                <w:lang w:val="cs-CZ"/>
              </w:rPr>
              <w:t xml:space="preserve"> DPH</w:t>
            </w:r>
          </w:p>
        </w:tc>
        <w:tc>
          <w:tcPr>
            <w:tcW w:w="4531" w:type="dxa"/>
            <w:vAlign w:val="center"/>
          </w:tcPr>
          <w:p w14:paraId="6758AA9C" w14:textId="77777777" w:rsidR="001E4256" w:rsidRPr="00E478F2" w:rsidRDefault="001E4256" w:rsidP="00C8136D">
            <w:pPr>
              <w:spacing w:before="120" w:after="120" w:line="264" w:lineRule="auto"/>
              <w:jc w:val="center"/>
              <w:rPr>
                <w:rFonts w:ascii="Cambria" w:hAnsi="Cambria" w:cs="Arial"/>
                <w:b/>
                <w:lang w:val="sk-SK"/>
              </w:rPr>
            </w:pPr>
            <w:r w:rsidRPr="00E478F2">
              <w:rPr>
                <w:rFonts w:ascii="Cambria" w:hAnsi="Cambria" w:cs="Arial"/>
                <w:b/>
                <w:highlight w:val="yellow"/>
              </w:rPr>
              <w:t>[</w:t>
            </w:r>
            <w:r w:rsidRPr="00E478F2">
              <w:rPr>
                <w:rFonts w:ascii="Times New Roman" w:hAnsi="Times New Roman"/>
                <w:b/>
                <w:highlight w:val="yellow"/>
              </w:rPr>
              <w:t>●</w:t>
            </w:r>
            <w:r w:rsidRPr="00E478F2">
              <w:rPr>
                <w:rFonts w:ascii="Cambria" w:hAnsi="Cambria" w:cs="Arial"/>
                <w:b/>
                <w:highlight w:val="yellow"/>
              </w:rPr>
              <w:t>]</w:t>
            </w:r>
            <w:r w:rsidRPr="00E478F2">
              <w:rPr>
                <w:rFonts w:ascii="Cambria" w:hAnsi="Cambria" w:cs="Arial"/>
                <w:b/>
              </w:rPr>
              <w:t>,</w:t>
            </w:r>
            <w:r w:rsidRPr="00E478F2">
              <w:rPr>
                <w:rFonts w:ascii="Cambria" w:hAnsi="Cambria" w:cs="Arial"/>
                <w:b/>
                <w:lang w:val="sk-SK"/>
              </w:rPr>
              <w:t xml:space="preserve"> Kč</w:t>
            </w:r>
          </w:p>
        </w:tc>
      </w:tr>
      <w:tr w:rsidR="001E4256" w:rsidRPr="00E478F2" w14:paraId="24820707" w14:textId="77777777" w:rsidTr="4DA95433">
        <w:tc>
          <w:tcPr>
            <w:tcW w:w="4531" w:type="dxa"/>
            <w:vAlign w:val="center"/>
          </w:tcPr>
          <w:p w14:paraId="4849FC28" w14:textId="0D54B95A" w:rsidR="001E4256" w:rsidRPr="00E478F2" w:rsidRDefault="001E4256" w:rsidP="00C8136D">
            <w:pPr>
              <w:spacing w:before="120" w:after="120" w:line="264" w:lineRule="auto"/>
              <w:rPr>
                <w:rFonts w:ascii="Cambria" w:hAnsi="Cambria" w:cs="Arial"/>
                <w:b/>
                <w:bCs/>
                <w:lang w:val="cs-CZ"/>
              </w:rPr>
            </w:pPr>
            <w:bookmarkStart w:id="4" w:name="_Hlk73528639"/>
            <w:r w:rsidRPr="4DA95433">
              <w:rPr>
                <w:rFonts w:ascii="Cambria" w:hAnsi="Cambria" w:cs="Arial"/>
                <w:b/>
                <w:bCs/>
                <w:lang w:val="cs-CZ"/>
              </w:rPr>
              <w:t>Celkové garantované úspory po celou dobu trvání smlouvy (</w:t>
            </w:r>
            <w:r w:rsidR="68A05C8B" w:rsidRPr="4DA95433">
              <w:rPr>
                <w:rFonts w:ascii="Cambria" w:hAnsi="Cambria" w:cs="Arial"/>
                <w:b/>
                <w:bCs/>
                <w:lang w:val="cs-CZ"/>
              </w:rPr>
              <w:t>10</w:t>
            </w:r>
            <w:r w:rsidRPr="4DA95433">
              <w:rPr>
                <w:rFonts w:ascii="Cambria" w:hAnsi="Cambria" w:cs="Arial"/>
                <w:b/>
                <w:bCs/>
              </w:rPr>
              <w:t xml:space="preserve"> </w:t>
            </w:r>
            <w:r w:rsidRPr="4DA95433">
              <w:rPr>
                <w:rFonts w:ascii="Cambria" w:hAnsi="Cambria" w:cs="Arial"/>
                <w:b/>
                <w:bCs/>
                <w:lang w:val="cs-CZ"/>
              </w:rPr>
              <w:t xml:space="preserve">let) </w:t>
            </w:r>
            <w:r w:rsidR="00DB2012" w:rsidRPr="4DA95433">
              <w:rPr>
                <w:rFonts w:ascii="Cambria" w:hAnsi="Cambria" w:cs="Arial"/>
                <w:b/>
                <w:bCs/>
                <w:lang w:val="cs-CZ"/>
              </w:rPr>
              <w:t>bez</w:t>
            </w:r>
            <w:r w:rsidRPr="4DA95433">
              <w:rPr>
                <w:rFonts w:ascii="Cambria" w:hAnsi="Cambria" w:cs="Arial"/>
                <w:b/>
                <w:bCs/>
                <w:lang w:val="cs-CZ"/>
              </w:rPr>
              <w:t xml:space="preserve"> DPH</w:t>
            </w:r>
            <w:bookmarkEnd w:id="4"/>
          </w:p>
        </w:tc>
        <w:tc>
          <w:tcPr>
            <w:tcW w:w="4531" w:type="dxa"/>
            <w:vAlign w:val="center"/>
          </w:tcPr>
          <w:p w14:paraId="595B741B" w14:textId="77777777" w:rsidR="001E4256" w:rsidRPr="00E478F2" w:rsidRDefault="001E4256" w:rsidP="00C8136D">
            <w:pPr>
              <w:spacing w:before="120" w:after="120" w:line="264" w:lineRule="auto"/>
              <w:jc w:val="center"/>
              <w:rPr>
                <w:rFonts w:ascii="Cambria" w:hAnsi="Cambria" w:cs="Arial"/>
                <w:b/>
                <w:highlight w:val="yellow"/>
              </w:rPr>
            </w:pPr>
            <w:r w:rsidRPr="00E478F2">
              <w:rPr>
                <w:rFonts w:ascii="Cambria" w:hAnsi="Cambria" w:cs="Arial"/>
                <w:b/>
                <w:highlight w:val="yellow"/>
              </w:rPr>
              <w:t>[</w:t>
            </w:r>
            <w:r w:rsidRPr="00E478F2">
              <w:rPr>
                <w:rFonts w:ascii="Times New Roman" w:hAnsi="Times New Roman"/>
                <w:b/>
                <w:highlight w:val="yellow"/>
              </w:rPr>
              <w:t>●</w:t>
            </w:r>
            <w:r w:rsidRPr="00E478F2">
              <w:rPr>
                <w:rFonts w:ascii="Cambria" w:hAnsi="Cambria" w:cs="Arial"/>
                <w:b/>
                <w:highlight w:val="yellow"/>
              </w:rPr>
              <w:t>]</w:t>
            </w:r>
            <w:r w:rsidRPr="00E478F2">
              <w:rPr>
                <w:rFonts w:ascii="Cambria" w:hAnsi="Cambria" w:cs="Arial"/>
                <w:b/>
              </w:rPr>
              <w:t>,</w:t>
            </w:r>
            <w:r w:rsidRPr="00E478F2">
              <w:rPr>
                <w:rFonts w:ascii="Cambria" w:hAnsi="Cambria" w:cs="Arial"/>
                <w:b/>
                <w:lang w:val="sk-SK"/>
              </w:rPr>
              <w:t xml:space="preserve"> Kč</w:t>
            </w:r>
          </w:p>
        </w:tc>
      </w:tr>
    </w:tbl>
    <w:p w14:paraId="2B545B81" w14:textId="77777777" w:rsidR="001E4256" w:rsidRPr="00E478F2" w:rsidRDefault="001E4256" w:rsidP="001E4256">
      <w:pPr>
        <w:spacing w:before="120" w:after="120" w:line="264" w:lineRule="auto"/>
        <w:rPr>
          <w:rFonts w:ascii="Cambria" w:hAnsi="Cambria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1E4256" w:rsidRPr="00E478F2" w14:paraId="6CA424BE" w14:textId="77777777" w:rsidTr="00C8136D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5E473409" w14:textId="1D74EE6A" w:rsidR="001E4256" w:rsidRPr="00E478F2" w:rsidRDefault="001E4256" w:rsidP="00C8136D">
            <w:pPr>
              <w:spacing w:before="120" w:after="120" w:line="264" w:lineRule="auto"/>
              <w:jc w:val="center"/>
              <w:rPr>
                <w:rFonts w:ascii="Cambria" w:hAnsi="Cambria" w:cs="Arial"/>
                <w:b/>
                <w:lang w:val="cs-CZ"/>
              </w:rPr>
            </w:pPr>
            <w:r w:rsidRPr="00E478F2">
              <w:rPr>
                <w:rFonts w:ascii="Cambria" w:hAnsi="Cambria" w:cs="Arial"/>
                <w:b/>
                <w:bCs/>
                <w:lang w:val="cs-CZ"/>
              </w:rPr>
              <w:t xml:space="preserve">NABÍDKOVÁ CENA </w:t>
            </w:r>
            <w:r w:rsidR="00156E66">
              <w:rPr>
                <w:rFonts w:ascii="Cambria" w:hAnsi="Cambria" w:cs="Arial"/>
                <w:b/>
                <w:bCs/>
                <w:lang w:val="cs-CZ"/>
              </w:rPr>
              <w:t>bez</w:t>
            </w:r>
            <w:r w:rsidRPr="00E478F2">
              <w:rPr>
                <w:rFonts w:ascii="Cambria" w:hAnsi="Cambria" w:cs="Arial"/>
                <w:b/>
                <w:bCs/>
                <w:lang w:val="cs-CZ"/>
              </w:rPr>
              <w:t xml:space="preserve"> DPH</w:t>
            </w:r>
          </w:p>
        </w:tc>
      </w:tr>
      <w:tr w:rsidR="001E4256" w:rsidRPr="00E478F2" w14:paraId="77ADA5F5" w14:textId="77777777" w:rsidTr="00C8136D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7022874E" w14:textId="197569BC" w:rsidR="001E4256" w:rsidRPr="00617729" w:rsidRDefault="001E4256" w:rsidP="007C01C5">
            <w:pPr>
              <w:pStyle w:val="Odstavecseseznamem"/>
              <w:numPr>
                <w:ilvl w:val="0"/>
                <w:numId w:val="4"/>
              </w:numPr>
              <w:spacing w:before="120" w:after="120" w:line="264" w:lineRule="auto"/>
              <w:ind w:left="310" w:hanging="284"/>
              <w:rPr>
                <w:rFonts w:ascii="Cambria" w:hAnsi="Cambria" w:cs="Arial"/>
                <w:b/>
                <w:bCs/>
                <w:lang w:val="cs-CZ"/>
              </w:rPr>
            </w:pPr>
            <w:r w:rsidRPr="00617729">
              <w:rPr>
                <w:rFonts w:ascii="Cambria" w:hAnsi="Cambria" w:cs="Arial"/>
                <w:b/>
                <w:bCs/>
                <w:lang w:val="cs-CZ"/>
              </w:rPr>
              <w:t>CENA ZA ÚSPORNÁ OPATŘENÍ</w:t>
            </w:r>
          </w:p>
        </w:tc>
      </w:tr>
      <w:tr w:rsidR="001E4256" w:rsidRPr="00E478F2" w14:paraId="2A42C4A9" w14:textId="77777777" w:rsidTr="00C8136D">
        <w:tc>
          <w:tcPr>
            <w:tcW w:w="5949" w:type="dxa"/>
            <w:vAlign w:val="center"/>
          </w:tcPr>
          <w:p w14:paraId="5BC49420" w14:textId="55AF45D5" w:rsidR="001E4256" w:rsidRPr="00E478F2" w:rsidRDefault="001E4256" w:rsidP="00C8136D">
            <w:pPr>
              <w:spacing w:before="120" w:after="120" w:line="264" w:lineRule="auto"/>
              <w:rPr>
                <w:rFonts w:ascii="Cambria" w:hAnsi="Cambria" w:cs="Arial"/>
                <w:b/>
                <w:lang w:val="cs-CZ"/>
              </w:rPr>
            </w:pPr>
            <w:r w:rsidRPr="00E478F2">
              <w:rPr>
                <w:rFonts w:ascii="Cambria" w:hAnsi="Cambria" w:cs="Arial"/>
                <w:b/>
                <w:bCs/>
                <w:lang w:val="cs-CZ"/>
              </w:rPr>
              <w:t>Cena za realizaci úsporných opatření celkem bez DPH</w:t>
            </w:r>
          </w:p>
        </w:tc>
        <w:tc>
          <w:tcPr>
            <w:tcW w:w="3113" w:type="dxa"/>
            <w:vAlign w:val="center"/>
          </w:tcPr>
          <w:p w14:paraId="1F736DAA" w14:textId="77777777" w:rsidR="001E4256" w:rsidRPr="00E478F2" w:rsidRDefault="001E4256" w:rsidP="00C8136D">
            <w:pPr>
              <w:spacing w:before="120" w:after="120" w:line="264" w:lineRule="auto"/>
              <w:jc w:val="center"/>
              <w:rPr>
                <w:rFonts w:ascii="Cambria" w:hAnsi="Cambria" w:cs="Arial"/>
                <w:b/>
                <w:lang w:val="sk-SK"/>
              </w:rPr>
            </w:pPr>
            <w:r w:rsidRPr="00E478F2">
              <w:rPr>
                <w:rFonts w:ascii="Cambria" w:hAnsi="Cambria" w:cs="Arial"/>
                <w:b/>
                <w:highlight w:val="yellow"/>
              </w:rPr>
              <w:t>[</w:t>
            </w:r>
            <w:r w:rsidRPr="00E478F2">
              <w:rPr>
                <w:rFonts w:ascii="Times New Roman" w:hAnsi="Times New Roman"/>
                <w:b/>
                <w:highlight w:val="yellow"/>
              </w:rPr>
              <w:t>●</w:t>
            </w:r>
            <w:r w:rsidRPr="00E478F2">
              <w:rPr>
                <w:rFonts w:ascii="Cambria" w:hAnsi="Cambria" w:cs="Arial"/>
                <w:b/>
                <w:highlight w:val="yellow"/>
              </w:rPr>
              <w:t>]</w:t>
            </w:r>
            <w:r w:rsidRPr="00E478F2">
              <w:rPr>
                <w:rFonts w:ascii="Cambria" w:hAnsi="Cambria" w:cs="Arial"/>
                <w:b/>
              </w:rPr>
              <w:t>,</w:t>
            </w:r>
            <w:r w:rsidRPr="00E478F2">
              <w:rPr>
                <w:rFonts w:ascii="Cambria" w:hAnsi="Cambria" w:cs="Arial"/>
                <w:b/>
                <w:lang w:val="sk-SK"/>
              </w:rPr>
              <w:t xml:space="preserve"> Kč</w:t>
            </w:r>
          </w:p>
        </w:tc>
      </w:tr>
      <w:tr w:rsidR="001E4256" w:rsidRPr="00E478F2" w14:paraId="428B6684" w14:textId="77777777" w:rsidTr="00C8136D">
        <w:tc>
          <w:tcPr>
            <w:tcW w:w="5949" w:type="dxa"/>
            <w:vAlign w:val="center"/>
          </w:tcPr>
          <w:p w14:paraId="5E7F602F" w14:textId="77777777" w:rsidR="001E4256" w:rsidRPr="00E478F2" w:rsidRDefault="001E4256" w:rsidP="00C8136D">
            <w:pPr>
              <w:spacing w:before="120" w:after="120" w:line="264" w:lineRule="auto"/>
              <w:rPr>
                <w:rFonts w:ascii="Cambria" w:hAnsi="Cambria" w:cs="Arial"/>
                <w:b/>
                <w:bCs/>
                <w:lang w:val="cs-CZ"/>
              </w:rPr>
            </w:pPr>
            <w:r w:rsidRPr="00E478F2">
              <w:rPr>
                <w:rFonts w:ascii="Cambria" w:hAnsi="Cambria" w:cs="Arial"/>
                <w:b/>
                <w:bCs/>
                <w:lang w:val="cs-CZ"/>
              </w:rPr>
              <w:t>DPH</w:t>
            </w:r>
          </w:p>
        </w:tc>
        <w:tc>
          <w:tcPr>
            <w:tcW w:w="3113" w:type="dxa"/>
            <w:vAlign w:val="center"/>
          </w:tcPr>
          <w:p w14:paraId="5799CE47" w14:textId="77777777" w:rsidR="001E4256" w:rsidRPr="00E478F2" w:rsidRDefault="001E4256" w:rsidP="00C8136D">
            <w:pPr>
              <w:spacing w:before="120" w:after="120" w:line="264" w:lineRule="auto"/>
              <w:jc w:val="center"/>
              <w:rPr>
                <w:rFonts w:ascii="Cambria" w:hAnsi="Cambria" w:cs="Arial"/>
                <w:b/>
                <w:highlight w:val="yellow"/>
              </w:rPr>
            </w:pPr>
            <w:r w:rsidRPr="00E478F2">
              <w:rPr>
                <w:rFonts w:ascii="Cambria" w:hAnsi="Cambria" w:cs="Arial"/>
                <w:b/>
                <w:highlight w:val="yellow"/>
              </w:rPr>
              <w:t>[</w:t>
            </w:r>
            <w:r w:rsidRPr="00E478F2">
              <w:rPr>
                <w:rFonts w:ascii="Times New Roman" w:hAnsi="Times New Roman"/>
                <w:b/>
                <w:highlight w:val="yellow"/>
              </w:rPr>
              <w:t>●</w:t>
            </w:r>
            <w:r w:rsidRPr="00E478F2">
              <w:rPr>
                <w:rFonts w:ascii="Cambria" w:hAnsi="Cambria" w:cs="Arial"/>
                <w:b/>
                <w:highlight w:val="yellow"/>
              </w:rPr>
              <w:t>]</w:t>
            </w:r>
            <w:r w:rsidRPr="00E478F2">
              <w:rPr>
                <w:rFonts w:ascii="Cambria" w:hAnsi="Cambria" w:cs="Arial"/>
                <w:b/>
              </w:rPr>
              <w:t>,</w:t>
            </w:r>
            <w:r w:rsidRPr="00E478F2">
              <w:rPr>
                <w:rFonts w:ascii="Cambria" w:hAnsi="Cambria" w:cs="Arial"/>
                <w:b/>
                <w:lang w:val="sk-SK"/>
              </w:rPr>
              <w:t xml:space="preserve"> Kč</w:t>
            </w:r>
          </w:p>
        </w:tc>
      </w:tr>
      <w:tr w:rsidR="001E4256" w:rsidRPr="00E478F2" w14:paraId="41E160F0" w14:textId="77777777" w:rsidTr="00C8136D">
        <w:tc>
          <w:tcPr>
            <w:tcW w:w="5949" w:type="dxa"/>
            <w:vAlign w:val="center"/>
          </w:tcPr>
          <w:p w14:paraId="78E89EEE" w14:textId="4897C355" w:rsidR="001E4256" w:rsidRPr="00E478F2" w:rsidRDefault="001E4256" w:rsidP="00C8136D">
            <w:pPr>
              <w:spacing w:before="120" w:after="120" w:line="264" w:lineRule="auto"/>
              <w:rPr>
                <w:rFonts w:ascii="Cambria" w:hAnsi="Cambria" w:cs="Arial"/>
                <w:b/>
                <w:bCs/>
                <w:lang w:val="cs-CZ"/>
              </w:rPr>
            </w:pPr>
            <w:r w:rsidRPr="00E478F2">
              <w:rPr>
                <w:rFonts w:ascii="Cambria" w:hAnsi="Cambria" w:cs="Arial"/>
                <w:b/>
                <w:bCs/>
                <w:lang w:val="cs-CZ"/>
              </w:rPr>
              <w:t>Cena za realizaci úsporných opatření celkem včetně DPH</w:t>
            </w:r>
          </w:p>
        </w:tc>
        <w:tc>
          <w:tcPr>
            <w:tcW w:w="3113" w:type="dxa"/>
            <w:vAlign w:val="center"/>
          </w:tcPr>
          <w:p w14:paraId="0F260D85" w14:textId="77777777" w:rsidR="001E4256" w:rsidRPr="00E478F2" w:rsidRDefault="001E4256" w:rsidP="00C8136D">
            <w:pPr>
              <w:spacing w:before="120" w:after="120" w:line="264" w:lineRule="auto"/>
              <w:jc w:val="center"/>
              <w:rPr>
                <w:rFonts w:ascii="Cambria" w:hAnsi="Cambria" w:cs="Arial"/>
                <w:b/>
                <w:highlight w:val="yellow"/>
              </w:rPr>
            </w:pPr>
            <w:r w:rsidRPr="00E478F2">
              <w:rPr>
                <w:rFonts w:ascii="Cambria" w:hAnsi="Cambria" w:cs="Arial"/>
                <w:b/>
                <w:highlight w:val="yellow"/>
              </w:rPr>
              <w:t>[</w:t>
            </w:r>
            <w:r w:rsidRPr="00E478F2">
              <w:rPr>
                <w:rFonts w:ascii="Times New Roman" w:hAnsi="Times New Roman"/>
                <w:b/>
                <w:highlight w:val="yellow"/>
              </w:rPr>
              <w:t>●</w:t>
            </w:r>
            <w:r w:rsidRPr="00E478F2">
              <w:rPr>
                <w:rFonts w:ascii="Cambria" w:hAnsi="Cambria" w:cs="Arial"/>
                <w:b/>
                <w:highlight w:val="yellow"/>
              </w:rPr>
              <w:t>]</w:t>
            </w:r>
            <w:r w:rsidRPr="00E478F2">
              <w:rPr>
                <w:rFonts w:ascii="Cambria" w:hAnsi="Cambria" w:cs="Arial"/>
                <w:b/>
              </w:rPr>
              <w:t>,</w:t>
            </w:r>
            <w:r w:rsidRPr="00E478F2">
              <w:rPr>
                <w:rFonts w:ascii="Cambria" w:hAnsi="Cambria" w:cs="Arial"/>
                <w:b/>
                <w:lang w:val="sk-SK"/>
              </w:rPr>
              <w:t xml:space="preserve"> Kč</w:t>
            </w:r>
          </w:p>
        </w:tc>
      </w:tr>
      <w:tr w:rsidR="001E4256" w:rsidRPr="00E478F2" w14:paraId="76CFA04B" w14:textId="77777777" w:rsidTr="00C8136D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7E50A4CF" w14:textId="35202506" w:rsidR="001E4256" w:rsidRPr="00E478F2" w:rsidRDefault="00617729" w:rsidP="00C8136D">
            <w:pPr>
              <w:spacing w:before="120" w:after="120" w:line="264" w:lineRule="auto"/>
              <w:rPr>
                <w:rFonts w:ascii="Cambria" w:hAnsi="Cambria" w:cs="Arial"/>
                <w:b/>
                <w:highlight w:val="yellow"/>
              </w:rPr>
            </w:pPr>
            <w:r>
              <w:rPr>
                <w:rFonts w:ascii="Cambria" w:hAnsi="Cambria" w:cs="Arial"/>
                <w:b/>
              </w:rPr>
              <w:t xml:space="preserve">B. </w:t>
            </w:r>
            <w:r w:rsidR="001E4256" w:rsidRPr="00E478F2">
              <w:rPr>
                <w:rFonts w:ascii="Cambria" w:hAnsi="Cambria" w:cs="Arial"/>
                <w:b/>
              </w:rPr>
              <w:t>CENA ZA ENERGETICKÝ MANAGEMENT</w:t>
            </w:r>
          </w:p>
        </w:tc>
      </w:tr>
      <w:tr w:rsidR="001E4256" w:rsidRPr="00E478F2" w14:paraId="39AECF07" w14:textId="77777777" w:rsidTr="00C8136D">
        <w:tc>
          <w:tcPr>
            <w:tcW w:w="5949" w:type="dxa"/>
            <w:vAlign w:val="center"/>
          </w:tcPr>
          <w:p w14:paraId="16454A45" w14:textId="77777777" w:rsidR="001E4256" w:rsidRPr="00E478F2" w:rsidRDefault="001E4256" w:rsidP="00C8136D">
            <w:pPr>
              <w:spacing w:before="120" w:after="120" w:line="264" w:lineRule="auto"/>
              <w:rPr>
                <w:rFonts w:ascii="Cambria" w:hAnsi="Cambria" w:cs="Arial"/>
                <w:b/>
                <w:bCs/>
                <w:lang w:val="cs-CZ"/>
              </w:rPr>
            </w:pPr>
            <w:r w:rsidRPr="00E478F2">
              <w:rPr>
                <w:rFonts w:ascii="Cambria" w:hAnsi="Cambria" w:cs="Arial"/>
                <w:b/>
                <w:bCs/>
                <w:lang w:val="cs-CZ"/>
              </w:rPr>
              <w:t>Cena za energetický management celkem bez DPH</w:t>
            </w:r>
          </w:p>
        </w:tc>
        <w:tc>
          <w:tcPr>
            <w:tcW w:w="3113" w:type="dxa"/>
            <w:vAlign w:val="center"/>
          </w:tcPr>
          <w:p w14:paraId="7B3EF7A1" w14:textId="77777777" w:rsidR="001E4256" w:rsidRPr="00E478F2" w:rsidRDefault="001E4256" w:rsidP="00C8136D">
            <w:pPr>
              <w:spacing w:before="120" w:after="120" w:line="264" w:lineRule="auto"/>
              <w:jc w:val="center"/>
              <w:rPr>
                <w:rFonts w:ascii="Cambria" w:hAnsi="Cambria" w:cs="Arial"/>
                <w:b/>
                <w:highlight w:val="yellow"/>
              </w:rPr>
            </w:pPr>
            <w:r w:rsidRPr="00E478F2">
              <w:rPr>
                <w:rFonts w:ascii="Cambria" w:hAnsi="Cambria" w:cs="Arial"/>
                <w:b/>
                <w:highlight w:val="yellow"/>
              </w:rPr>
              <w:t>[</w:t>
            </w:r>
            <w:r w:rsidRPr="00E478F2">
              <w:rPr>
                <w:rFonts w:ascii="Times New Roman" w:hAnsi="Times New Roman"/>
                <w:b/>
                <w:highlight w:val="yellow"/>
              </w:rPr>
              <w:t>●</w:t>
            </w:r>
            <w:r w:rsidRPr="00E478F2">
              <w:rPr>
                <w:rFonts w:ascii="Cambria" w:hAnsi="Cambria" w:cs="Arial"/>
                <w:b/>
                <w:highlight w:val="yellow"/>
              </w:rPr>
              <w:t>]</w:t>
            </w:r>
            <w:r w:rsidRPr="00E478F2">
              <w:rPr>
                <w:rFonts w:ascii="Cambria" w:hAnsi="Cambria" w:cs="Arial"/>
                <w:b/>
              </w:rPr>
              <w:t>,</w:t>
            </w:r>
            <w:r w:rsidRPr="00E478F2">
              <w:rPr>
                <w:rFonts w:ascii="Cambria" w:hAnsi="Cambria" w:cs="Arial"/>
                <w:b/>
                <w:lang w:val="sk-SK"/>
              </w:rPr>
              <w:t xml:space="preserve"> Kč</w:t>
            </w:r>
          </w:p>
        </w:tc>
      </w:tr>
      <w:tr w:rsidR="001E4256" w:rsidRPr="00E478F2" w14:paraId="43BBDBCB" w14:textId="77777777" w:rsidTr="00C8136D">
        <w:tc>
          <w:tcPr>
            <w:tcW w:w="5949" w:type="dxa"/>
            <w:vAlign w:val="center"/>
          </w:tcPr>
          <w:p w14:paraId="02491CD5" w14:textId="77777777" w:rsidR="001E4256" w:rsidRPr="00E478F2" w:rsidRDefault="001E4256" w:rsidP="00C8136D">
            <w:pPr>
              <w:spacing w:before="120" w:after="120" w:line="264" w:lineRule="auto"/>
              <w:rPr>
                <w:rFonts w:ascii="Cambria" w:hAnsi="Cambria" w:cs="Arial"/>
                <w:b/>
                <w:bCs/>
                <w:lang w:val="cs-CZ"/>
              </w:rPr>
            </w:pPr>
            <w:r w:rsidRPr="00E478F2">
              <w:rPr>
                <w:rFonts w:ascii="Cambria" w:hAnsi="Cambria" w:cs="Arial"/>
                <w:b/>
                <w:bCs/>
                <w:lang w:val="cs-CZ"/>
              </w:rPr>
              <w:t>DPH</w:t>
            </w:r>
          </w:p>
        </w:tc>
        <w:tc>
          <w:tcPr>
            <w:tcW w:w="3113" w:type="dxa"/>
            <w:vAlign w:val="center"/>
          </w:tcPr>
          <w:p w14:paraId="49E3D053" w14:textId="77777777" w:rsidR="001E4256" w:rsidRPr="00E478F2" w:rsidRDefault="001E4256" w:rsidP="00C8136D">
            <w:pPr>
              <w:spacing w:before="120" w:after="120" w:line="264" w:lineRule="auto"/>
              <w:jc w:val="center"/>
              <w:rPr>
                <w:rFonts w:ascii="Cambria" w:hAnsi="Cambria" w:cs="Arial"/>
                <w:b/>
                <w:highlight w:val="yellow"/>
              </w:rPr>
            </w:pPr>
            <w:r w:rsidRPr="00E478F2">
              <w:rPr>
                <w:rFonts w:ascii="Cambria" w:hAnsi="Cambria" w:cs="Arial"/>
                <w:b/>
                <w:highlight w:val="yellow"/>
              </w:rPr>
              <w:t>[</w:t>
            </w:r>
            <w:r w:rsidRPr="00E478F2">
              <w:rPr>
                <w:rFonts w:ascii="Times New Roman" w:hAnsi="Times New Roman"/>
                <w:b/>
                <w:highlight w:val="yellow"/>
              </w:rPr>
              <w:t>●</w:t>
            </w:r>
            <w:r w:rsidRPr="00E478F2">
              <w:rPr>
                <w:rFonts w:ascii="Cambria" w:hAnsi="Cambria" w:cs="Arial"/>
                <w:b/>
                <w:highlight w:val="yellow"/>
              </w:rPr>
              <w:t>]</w:t>
            </w:r>
            <w:r w:rsidRPr="00E478F2">
              <w:rPr>
                <w:rFonts w:ascii="Cambria" w:hAnsi="Cambria" w:cs="Arial"/>
                <w:b/>
              </w:rPr>
              <w:t>,</w:t>
            </w:r>
            <w:r w:rsidRPr="00E478F2">
              <w:rPr>
                <w:rFonts w:ascii="Cambria" w:hAnsi="Cambria" w:cs="Arial"/>
                <w:b/>
                <w:lang w:val="sk-SK"/>
              </w:rPr>
              <w:t xml:space="preserve"> Kč</w:t>
            </w:r>
          </w:p>
        </w:tc>
      </w:tr>
      <w:tr w:rsidR="001E4256" w:rsidRPr="00E478F2" w14:paraId="0D196EDD" w14:textId="77777777" w:rsidTr="00C8136D">
        <w:tc>
          <w:tcPr>
            <w:tcW w:w="5949" w:type="dxa"/>
            <w:vAlign w:val="center"/>
          </w:tcPr>
          <w:p w14:paraId="18EBCAD9" w14:textId="77777777" w:rsidR="001E4256" w:rsidRPr="00E478F2" w:rsidRDefault="001E4256" w:rsidP="00C8136D">
            <w:pPr>
              <w:spacing w:before="120" w:after="120" w:line="264" w:lineRule="auto"/>
              <w:rPr>
                <w:rFonts w:ascii="Cambria" w:hAnsi="Cambria" w:cs="Arial"/>
                <w:b/>
                <w:bCs/>
                <w:lang w:val="cs-CZ"/>
              </w:rPr>
            </w:pPr>
            <w:r w:rsidRPr="00E478F2">
              <w:rPr>
                <w:rFonts w:ascii="Cambria" w:hAnsi="Cambria" w:cs="Arial"/>
                <w:b/>
                <w:bCs/>
                <w:lang w:val="cs-CZ"/>
              </w:rPr>
              <w:t>Cena za energetický management celkem včetně DPH</w:t>
            </w:r>
          </w:p>
        </w:tc>
        <w:tc>
          <w:tcPr>
            <w:tcW w:w="3113" w:type="dxa"/>
            <w:vAlign w:val="center"/>
          </w:tcPr>
          <w:p w14:paraId="28D1A0FA" w14:textId="77777777" w:rsidR="001E4256" w:rsidRPr="00E478F2" w:rsidRDefault="001E4256" w:rsidP="00C8136D">
            <w:pPr>
              <w:spacing w:before="120" w:after="120" w:line="264" w:lineRule="auto"/>
              <w:jc w:val="center"/>
              <w:rPr>
                <w:rFonts w:ascii="Cambria" w:hAnsi="Cambria" w:cs="Arial"/>
                <w:b/>
                <w:highlight w:val="yellow"/>
              </w:rPr>
            </w:pPr>
            <w:r w:rsidRPr="00E478F2">
              <w:rPr>
                <w:rFonts w:ascii="Cambria" w:hAnsi="Cambria" w:cs="Arial"/>
                <w:b/>
                <w:highlight w:val="yellow"/>
              </w:rPr>
              <w:t>[</w:t>
            </w:r>
            <w:r w:rsidRPr="00E478F2">
              <w:rPr>
                <w:rFonts w:ascii="Times New Roman" w:hAnsi="Times New Roman"/>
                <w:b/>
                <w:highlight w:val="yellow"/>
              </w:rPr>
              <w:t>●</w:t>
            </w:r>
            <w:r w:rsidRPr="00E478F2">
              <w:rPr>
                <w:rFonts w:ascii="Cambria" w:hAnsi="Cambria" w:cs="Arial"/>
                <w:b/>
                <w:highlight w:val="yellow"/>
              </w:rPr>
              <w:t>]</w:t>
            </w:r>
            <w:r w:rsidRPr="00E478F2">
              <w:rPr>
                <w:rFonts w:ascii="Cambria" w:hAnsi="Cambria" w:cs="Arial"/>
                <w:b/>
              </w:rPr>
              <w:t>,</w:t>
            </w:r>
            <w:r w:rsidRPr="00E478F2">
              <w:rPr>
                <w:rFonts w:ascii="Cambria" w:hAnsi="Cambria" w:cs="Arial"/>
                <w:b/>
                <w:lang w:val="sk-SK"/>
              </w:rPr>
              <w:t xml:space="preserve"> Kč</w:t>
            </w:r>
          </w:p>
        </w:tc>
      </w:tr>
    </w:tbl>
    <w:p w14:paraId="23BED82C" w14:textId="77777777" w:rsidR="001E4256" w:rsidRPr="00E478F2" w:rsidRDefault="001E4256" w:rsidP="001E4256">
      <w:pPr>
        <w:spacing w:before="120" w:after="120" w:line="264" w:lineRule="auto"/>
        <w:rPr>
          <w:rFonts w:ascii="Cambria" w:hAnsi="Cambria" w:cs="Arial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949"/>
        <w:gridCol w:w="3113"/>
      </w:tblGrid>
      <w:tr w:rsidR="001E4256" w:rsidRPr="00E478F2" w14:paraId="30F916D1" w14:textId="77777777" w:rsidTr="5E3C0127">
        <w:tc>
          <w:tcPr>
            <w:tcW w:w="5949" w:type="dxa"/>
            <w:shd w:val="clear" w:color="auto" w:fill="BFBFBF" w:themeFill="background1" w:themeFillShade="BF"/>
            <w:vAlign w:val="center"/>
          </w:tcPr>
          <w:p w14:paraId="6B77D930" w14:textId="48A87372" w:rsidR="001E4256" w:rsidRPr="00E478F2" w:rsidRDefault="001E4256" w:rsidP="5E3C0127">
            <w:pPr>
              <w:spacing w:before="120" w:after="120" w:line="264" w:lineRule="auto"/>
              <w:rPr>
                <w:rStyle w:val="Znakapoznpodarou"/>
                <w:rFonts w:ascii="Cambria" w:hAnsi="Cambria" w:cs="Arial"/>
                <w:b/>
                <w:bCs/>
                <w:lang w:val="cs-CZ"/>
              </w:rPr>
            </w:pPr>
            <w:bookmarkStart w:id="5" w:name="_Hlk73528690"/>
            <w:r w:rsidRPr="00E478F2">
              <w:rPr>
                <w:rFonts w:ascii="Cambria" w:hAnsi="Cambria" w:cs="Arial"/>
                <w:b/>
                <w:bCs/>
                <w:lang w:val="cs-CZ"/>
              </w:rPr>
              <w:t>NABÍDKOVÁ CENA CELKEM bez DP</w:t>
            </w:r>
            <w:r w:rsidR="374D3558" w:rsidRPr="00E478F2">
              <w:rPr>
                <w:rFonts w:ascii="Cambria" w:hAnsi="Cambria" w:cs="Arial"/>
                <w:b/>
                <w:bCs/>
                <w:lang w:val="cs-CZ"/>
              </w:rPr>
              <w:t>H</w:t>
            </w:r>
            <w:bookmarkEnd w:id="5"/>
            <w:r w:rsidR="00F64BBF">
              <w:rPr>
                <w:rFonts w:ascii="Cambria" w:hAnsi="Cambria" w:cs="Arial"/>
                <w:b/>
                <w:bCs/>
                <w:lang w:val="cs-CZ"/>
              </w:rPr>
              <w:t xml:space="preserve"> (A+B)</w:t>
            </w:r>
          </w:p>
        </w:tc>
        <w:tc>
          <w:tcPr>
            <w:tcW w:w="3113" w:type="dxa"/>
            <w:shd w:val="clear" w:color="auto" w:fill="BFBFBF" w:themeFill="background1" w:themeFillShade="BF"/>
            <w:vAlign w:val="center"/>
          </w:tcPr>
          <w:p w14:paraId="6FD3F208" w14:textId="77777777" w:rsidR="001E4256" w:rsidRPr="00E478F2" w:rsidRDefault="001E4256" w:rsidP="00C8136D">
            <w:pPr>
              <w:spacing w:before="120" w:after="120" w:line="264" w:lineRule="auto"/>
              <w:jc w:val="center"/>
              <w:rPr>
                <w:rFonts w:ascii="Cambria" w:hAnsi="Cambria" w:cs="Arial"/>
                <w:b/>
                <w:highlight w:val="yellow"/>
              </w:rPr>
            </w:pPr>
            <w:r w:rsidRPr="00E478F2">
              <w:rPr>
                <w:rFonts w:ascii="Cambria" w:hAnsi="Cambria" w:cs="Arial"/>
                <w:b/>
                <w:highlight w:val="yellow"/>
              </w:rPr>
              <w:t>[</w:t>
            </w:r>
            <w:r w:rsidRPr="00E478F2">
              <w:rPr>
                <w:rFonts w:ascii="Times New Roman" w:hAnsi="Times New Roman"/>
                <w:b/>
                <w:highlight w:val="yellow"/>
              </w:rPr>
              <w:t>●</w:t>
            </w:r>
            <w:r w:rsidRPr="00E478F2">
              <w:rPr>
                <w:rFonts w:ascii="Cambria" w:hAnsi="Cambria" w:cs="Arial"/>
                <w:b/>
                <w:highlight w:val="yellow"/>
              </w:rPr>
              <w:t>]</w:t>
            </w:r>
            <w:r w:rsidRPr="00E478F2">
              <w:rPr>
                <w:rFonts w:ascii="Cambria" w:hAnsi="Cambria" w:cs="Arial"/>
                <w:b/>
              </w:rPr>
              <w:t>,</w:t>
            </w:r>
            <w:r w:rsidRPr="00E478F2">
              <w:rPr>
                <w:rFonts w:ascii="Cambria" w:hAnsi="Cambria" w:cs="Arial"/>
                <w:b/>
                <w:lang w:val="sk-SK"/>
              </w:rPr>
              <w:t xml:space="preserve"> Kč</w:t>
            </w:r>
          </w:p>
        </w:tc>
      </w:tr>
      <w:tr w:rsidR="001E4256" w:rsidRPr="00E478F2" w14:paraId="1118C602" w14:textId="77777777" w:rsidTr="5E3C0127">
        <w:tc>
          <w:tcPr>
            <w:tcW w:w="5949" w:type="dxa"/>
            <w:shd w:val="clear" w:color="auto" w:fill="BFBFBF" w:themeFill="background1" w:themeFillShade="BF"/>
            <w:vAlign w:val="center"/>
          </w:tcPr>
          <w:p w14:paraId="5EED17C8" w14:textId="77777777" w:rsidR="001E4256" w:rsidRPr="00E478F2" w:rsidRDefault="001E4256" w:rsidP="5E3C0127">
            <w:pPr>
              <w:spacing w:before="120" w:after="120" w:line="264" w:lineRule="auto"/>
              <w:rPr>
                <w:rStyle w:val="Znakapoznpodarou"/>
                <w:rFonts w:ascii="Cambria" w:hAnsi="Cambria" w:cs="Arial"/>
                <w:b/>
                <w:bCs/>
                <w:lang w:val="cs-CZ"/>
              </w:rPr>
            </w:pPr>
            <w:r w:rsidRPr="00E478F2">
              <w:rPr>
                <w:rFonts w:ascii="Cambria" w:hAnsi="Cambria" w:cs="Arial"/>
                <w:b/>
                <w:bCs/>
                <w:lang w:val="cs-CZ"/>
              </w:rPr>
              <w:t>DPH</w:t>
            </w:r>
          </w:p>
        </w:tc>
        <w:tc>
          <w:tcPr>
            <w:tcW w:w="3113" w:type="dxa"/>
            <w:shd w:val="clear" w:color="auto" w:fill="BFBFBF" w:themeFill="background1" w:themeFillShade="BF"/>
            <w:vAlign w:val="center"/>
          </w:tcPr>
          <w:p w14:paraId="48B634EA" w14:textId="77777777" w:rsidR="001E4256" w:rsidRPr="00E478F2" w:rsidRDefault="001E4256" w:rsidP="00C8136D">
            <w:pPr>
              <w:spacing w:before="120" w:after="120" w:line="264" w:lineRule="auto"/>
              <w:jc w:val="center"/>
              <w:rPr>
                <w:rFonts w:ascii="Cambria" w:hAnsi="Cambria" w:cs="Arial"/>
                <w:b/>
                <w:highlight w:val="yellow"/>
              </w:rPr>
            </w:pPr>
            <w:r w:rsidRPr="00E478F2">
              <w:rPr>
                <w:rFonts w:ascii="Cambria" w:hAnsi="Cambria" w:cs="Arial"/>
                <w:b/>
                <w:highlight w:val="yellow"/>
              </w:rPr>
              <w:t>[</w:t>
            </w:r>
            <w:r w:rsidRPr="00E478F2">
              <w:rPr>
                <w:rFonts w:ascii="Times New Roman" w:hAnsi="Times New Roman"/>
                <w:b/>
                <w:highlight w:val="yellow"/>
              </w:rPr>
              <w:t>●</w:t>
            </w:r>
            <w:r w:rsidRPr="00E478F2">
              <w:rPr>
                <w:rFonts w:ascii="Cambria" w:hAnsi="Cambria" w:cs="Arial"/>
                <w:b/>
                <w:highlight w:val="yellow"/>
              </w:rPr>
              <w:t>]</w:t>
            </w:r>
            <w:r w:rsidRPr="00E478F2">
              <w:rPr>
                <w:rFonts w:ascii="Cambria" w:hAnsi="Cambria" w:cs="Arial"/>
                <w:b/>
              </w:rPr>
              <w:t>,</w:t>
            </w:r>
            <w:r w:rsidRPr="00E478F2">
              <w:rPr>
                <w:rFonts w:ascii="Cambria" w:hAnsi="Cambria" w:cs="Arial"/>
                <w:b/>
                <w:lang w:val="sk-SK"/>
              </w:rPr>
              <w:t xml:space="preserve"> Kč</w:t>
            </w:r>
          </w:p>
        </w:tc>
      </w:tr>
      <w:tr w:rsidR="001E4256" w:rsidRPr="00E478F2" w14:paraId="30F0D5FD" w14:textId="77777777" w:rsidTr="5E3C0127">
        <w:tc>
          <w:tcPr>
            <w:tcW w:w="5949" w:type="dxa"/>
            <w:shd w:val="clear" w:color="auto" w:fill="BFBFBF" w:themeFill="background1" w:themeFillShade="BF"/>
            <w:vAlign w:val="center"/>
          </w:tcPr>
          <w:p w14:paraId="7E70FBC3" w14:textId="77777777" w:rsidR="001E4256" w:rsidRPr="00E478F2" w:rsidRDefault="001E4256" w:rsidP="5E3C0127">
            <w:pPr>
              <w:spacing w:before="120" w:after="120" w:line="264" w:lineRule="auto"/>
              <w:rPr>
                <w:rStyle w:val="Znakapoznpodarou"/>
                <w:rFonts w:ascii="Cambria" w:hAnsi="Cambria" w:cs="Arial"/>
                <w:b/>
                <w:bCs/>
                <w:lang w:val="cs-CZ"/>
              </w:rPr>
            </w:pPr>
            <w:r w:rsidRPr="00E478F2">
              <w:rPr>
                <w:rFonts w:ascii="Cambria" w:hAnsi="Cambria" w:cs="Arial"/>
                <w:b/>
                <w:bCs/>
                <w:lang w:val="cs-CZ"/>
              </w:rPr>
              <w:t>NABÍDKOVÁ CENA CELKEM včetně DPH</w:t>
            </w:r>
          </w:p>
        </w:tc>
        <w:tc>
          <w:tcPr>
            <w:tcW w:w="3113" w:type="dxa"/>
            <w:shd w:val="clear" w:color="auto" w:fill="BFBFBF" w:themeFill="background1" w:themeFillShade="BF"/>
            <w:vAlign w:val="center"/>
          </w:tcPr>
          <w:p w14:paraId="4F775B27" w14:textId="77777777" w:rsidR="001E4256" w:rsidRPr="00E478F2" w:rsidRDefault="001E4256" w:rsidP="00C8136D">
            <w:pPr>
              <w:spacing w:before="120" w:after="120" w:line="264" w:lineRule="auto"/>
              <w:jc w:val="center"/>
              <w:rPr>
                <w:rFonts w:ascii="Cambria" w:hAnsi="Cambria" w:cs="Arial"/>
                <w:b/>
                <w:highlight w:val="yellow"/>
              </w:rPr>
            </w:pPr>
            <w:r w:rsidRPr="00E478F2">
              <w:rPr>
                <w:rFonts w:ascii="Cambria" w:hAnsi="Cambria" w:cs="Arial"/>
                <w:b/>
                <w:highlight w:val="yellow"/>
              </w:rPr>
              <w:t>[</w:t>
            </w:r>
            <w:r w:rsidRPr="00E478F2">
              <w:rPr>
                <w:rFonts w:ascii="Times New Roman" w:hAnsi="Times New Roman"/>
                <w:b/>
                <w:highlight w:val="yellow"/>
              </w:rPr>
              <w:t>●</w:t>
            </w:r>
            <w:r w:rsidRPr="00E478F2">
              <w:rPr>
                <w:rFonts w:ascii="Cambria" w:hAnsi="Cambria" w:cs="Arial"/>
                <w:b/>
                <w:highlight w:val="yellow"/>
              </w:rPr>
              <w:t>]</w:t>
            </w:r>
            <w:r w:rsidRPr="00E478F2">
              <w:rPr>
                <w:rFonts w:ascii="Cambria" w:hAnsi="Cambria" w:cs="Arial"/>
                <w:b/>
              </w:rPr>
              <w:t>,</w:t>
            </w:r>
            <w:r w:rsidRPr="00E478F2">
              <w:rPr>
                <w:rFonts w:ascii="Cambria" w:hAnsi="Cambria" w:cs="Arial"/>
                <w:b/>
                <w:lang w:val="sk-SK"/>
              </w:rPr>
              <w:t xml:space="preserve"> Kč</w:t>
            </w:r>
          </w:p>
        </w:tc>
      </w:tr>
    </w:tbl>
    <w:p w14:paraId="224E1730" w14:textId="77777777" w:rsidR="001E4256" w:rsidRPr="00E478F2" w:rsidRDefault="001E4256" w:rsidP="001E4256">
      <w:pPr>
        <w:spacing w:before="120" w:after="120"/>
        <w:rPr>
          <w:rFonts w:ascii="Cambria" w:hAnsi="Cambria"/>
        </w:rPr>
      </w:pPr>
    </w:p>
    <w:p w14:paraId="2C664AC5" w14:textId="77777777" w:rsidR="00113077" w:rsidRPr="00B06587" w:rsidRDefault="00113077">
      <w:pPr>
        <w:rPr>
          <w:rFonts w:ascii="Open Sans" w:hAnsi="Open Sans" w:cs="Open Sans"/>
          <w:sz w:val="22"/>
          <w:szCs w:val="22"/>
        </w:rPr>
      </w:pPr>
    </w:p>
    <w:sectPr w:rsidR="00113077" w:rsidRPr="00B065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3E821" w14:textId="77777777" w:rsidR="00E731BA" w:rsidRDefault="00E731BA" w:rsidP="00A7690C">
      <w:r>
        <w:separator/>
      </w:r>
    </w:p>
  </w:endnote>
  <w:endnote w:type="continuationSeparator" w:id="0">
    <w:p w14:paraId="1ADFBCEA" w14:textId="77777777" w:rsidR="00E731BA" w:rsidRDefault="00E731BA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6E774" w14:textId="45E6C12E" w:rsidR="0011279F" w:rsidRDefault="00EA329F" w:rsidP="00EA329F">
    <w:pPr>
      <w:pStyle w:val="Zpat"/>
    </w:pPr>
    <w:r w:rsidRPr="00770CDA">
      <w:rPr>
        <w:rFonts w:cs="Arial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321DC25" wp14:editId="18E8B531">
          <wp:simplePos x="0" y="0"/>
          <wp:positionH relativeFrom="column">
            <wp:posOffset>3749040</wp:posOffset>
          </wp:positionH>
          <wp:positionV relativeFrom="paragraph">
            <wp:posOffset>-187325</wp:posOffset>
          </wp:positionV>
          <wp:extent cx="2487295" cy="647700"/>
          <wp:effectExtent l="0" t="0" r="1905" b="0"/>
          <wp:wrapSquare wrapText="bothSides"/>
          <wp:docPr id="281584774" name="Obrázek 281584774" descr="Obsah obrázku Písmo, text, Grafika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84774" name="Obrázek 281584774" descr="Obsah obrázku Písmo, text, Grafika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29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56B14" w14:textId="77777777" w:rsidR="00E731BA" w:rsidRDefault="00E731BA" w:rsidP="00A7690C">
      <w:r>
        <w:separator/>
      </w:r>
    </w:p>
  </w:footnote>
  <w:footnote w:type="continuationSeparator" w:id="0">
    <w:p w14:paraId="00E8796C" w14:textId="77777777" w:rsidR="00E731BA" w:rsidRDefault="00E731BA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11B97" w14:textId="25919FFB" w:rsidR="00A7690C" w:rsidRPr="00F735F8" w:rsidRDefault="000B4398" w:rsidP="000B4398">
    <w:pPr>
      <w:keepNext/>
      <w:ind w:right="868"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 xml:space="preserve">                                                 </w:t>
    </w:r>
    <w:r w:rsidR="00EA329F">
      <w:rPr>
        <w:noProof/>
        <w:lang w:eastAsia="cs-CZ"/>
      </w:rPr>
      <w:drawing>
        <wp:inline distT="0" distB="0" distL="0" distR="0" wp14:anchorId="681E07F8" wp14:editId="6324AF26">
          <wp:extent cx="5719445" cy="463364"/>
          <wp:effectExtent l="0" t="0" r="0" b="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="Arial"/>
        <w:bCs/>
        <w:i/>
        <w:iCs/>
        <w:szCs w:val="28"/>
      </w:rPr>
      <w:t xml:space="preserve">   </w:t>
    </w:r>
    <w:r w:rsidR="00F97A78">
      <w:rPr>
        <w:rFonts w:cs="Arial"/>
        <w:bCs/>
        <w:i/>
        <w:iCs/>
        <w:szCs w:val="28"/>
      </w:rPr>
      <w:t xml:space="preserve">            </w:t>
    </w:r>
    <w:r>
      <w:rPr>
        <w:rFonts w:cs="Arial"/>
        <w:bCs/>
        <w:i/>
        <w:iCs/>
        <w:szCs w:val="28"/>
      </w:rPr>
      <w:t xml:space="preserve"> </w:t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</w:r>
    <w:r w:rsidR="00EA329F">
      <w:rPr>
        <w:rFonts w:cs="Arial"/>
        <w:bCs/>
        <w:i/>
        <w:iCs/>
        <w:szCs w:val="28"/>
      </w:rPr>
      <w:tab/>
      <w:t xml:space="preserve">                                                   </w:t>
    </w:r>
    <w:r w:rsidR="002D59C4">
      <w:rPr>
        <w:rFonts w:cs="Arial"/>
        <w:bCs/>
        <w:i/>
        <w:iCs/>
        <w:szCs w:val="28"/>
      </w:rPr>
      <w:t>Příloha č.</w:t>
    </w:r>
    <w:r w:rsidR="005E54F9">
      <w:rPr>
        <w:rFonts w:cs="Arial"/>
        <w:bCs/>
        <w:i/>
        <w:iCs/>
        <w:szCs w:val="28"/>
      </w:rPr>
      <w:t>1</w:t>
    </w:r>
    <w:r w:rsidR="00E5749B">
      <w:rPr>
        <w:rFonts w:cs="Arial"/>
        <w:bCs/>
        <w:i/>
        <w:iCs/>
        <w:szCs w:val="28"/>
      </w:rPr>
      <w:t>b</w:t>
    </w:r>
    <w:r w:rsidR="00F735F8" w:rsidRPr="00656605">
      <w:rPr>
        <w:rFonts w:cs="Arial"/>
        <w:bCs/>
        <w:i/>
        <w:iCs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3B3A"/>
    <w:multiLevelType w:val="hybridMultilevel"/>
    <w:tmpl w:val="9BAA37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0657033">
    <w:abstractNumId w:val="1"/>
  </w:num>
  <w:num w:numId="2" w16cid:durableId="1219438180">
    <w:abstractNumId w:val="3"/>
  </w:num>
  <w:num w:numId="3" w16cid:durableId="1498840349">
    <w:abstractNumId w:val="0"/>
  </w:num>
  <w:num w:numId="4" w16cid:durableId="1673796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1050D"/>
    <w:rsid w:val="000A0D31"/>
    <w:rsid w:val="000B4398"/>
    <w:rsid w:val="00104270"/>
    <w:rsid w:val="00111604"/>
    <w:rsid w:val="0011279F"/>
    <w:rsid w:val="00113077"/>
    <w:rsid w:val="00156E66"/>
    <w:rsid w:val="001B1EB7"/>
    <w:rsid w:val="001E4256"/>
    <w:rsid w:val="001E6B0C"/>
    <w:rsid w:val="001F56F2"/>
    <w:rsid w:val="00270F34"/>
    <w:rsid w:val="002D59C4"/>
    <w:rsid w:val="002F7DBC"/>
    <w:rsid w:val="003414C6"/>
    <w:rsid w:val="003549E7"/>
    <w:rsid w:val="0035679D"/>
    <w:rsid w:val="00367404"/>
    <w:rsid w:val="00376FD8"/>
    <w:rsid w:val="003D0A72"/>
    <w:rsid w:val="00420962"/>
    <w:rsid w:val="00475954"/>
    <w:rsid w:val="00581367"/>
    <w:rsid w:val="005E54F9"/>
    <w:rsid w:val="00617729"/>
    <w:rsid w:val="006213E1"/>
    <w:rsid w:val="00697474"/>
    <w:rsid w:val="00752054"/>
    <w:rsid w:val="007C01C5"/>
    <w:rsid w:val="007F6823"/>
    <w:rsid w:val="00802D9E"/>
    <w:rsid w:val="00825DBA"/>
    <w:rsid w:val="0088250B"/>
    <w:rsid w:val="00887454"/>
    <w:rsid w:val="0088763A"/>
    <w:rsid w:val="008A6B7B"/>
    <w:rsid w:val="008F287A"/>
    <w:rsid w:val="008F6FA7"/>
    <w:rsid w:val="00934D19"/>
    <w:rsid w:val="0096289D"/>
    <w:rsid w:val="00970264"/>
    <w:rsid w:val="00986CC1"/>
    <w:rsid w:val="00994D3A"/>
    <w:rsid w:val="009A4148"/>
    <w:rsid w:val="009C4B5F"/>
    <w:rsid w:val="00A44962"/>
    <w:rsid w:val="00A7690C"/>
    <w:rsid w:val="00AA3AE5"/>
    <w:rsid w:val="00AD6404"/>
    <w:rsid w:val="00AF02F6"/>
    <w:rsid w:val="00B06587"/>
    <w:rsid w:val="00B24DC7"/>
    <w:rsid w:val="00B8711A"/>
    <w:rsid w:val="00C14902"/>
    <w:rsid w:val="00C806BB"/>
    <w:rsid w:val="00D01CD0"/>
    <w:rsid w:val="00D030BE"/>
    <w:rsid w:val="00D4070C"/>
    <w:rsid w:val="00D501EE"/>
    <w:rsid w:val="00D75A60"/>
    <w:rsid w:val="00DA1761"/>
    <w:rsid w:val="00DA7A6F"/>
    <w:rsid w:val="00DB2012"/>
    <w:rsid w:val="00E466BA"/>
    <w:rsid w:val="00E5749B"/>
    <w:rsid w:val="00E731BA"/>
    <w:rsid w:val="00EA329F"/>
    <w:rsid w:val="00F441BA"/>
    <w:rsid w:val="00F45E46"/>
    <w:rsid w:val="00F64BBF"/>
    <w:rsid w:val="00F735F8"/>
    <w:rsid w:val="00F93852"/>
    <w:rsid w:val="00F97A78"/>
    <w:rsid w:val="00FB1684"/>
    <w:rsid w:val="0370BD62"/>
    <w:rsid w:val="072EBA8A"/>
    <w:rsid w:val="16CA087B"/>
    <w:rsid w:val="24E361D9"/>
    <w:rsid w:val="374D3558"/>
    <w:rsid w:val="404A72F6"/>
    <w:rsid w:val="42A9B51D"/>
    <w:rsid w:val="4DA95433"/>
    <w:rsid w:val="550B71BE"/>
    <w:rsid w:val="5586A244"/>
    <w:rsid w:val="5DDC9383"/>
    <w:rsid w:val="5E3C0127"/>
    <w:rsid w:val="679C611F"/>
    <w:rsid w:val="68A05C8B"/>
    <w:rsid w:val="6CA13614"/>
    <w:rsid w:val="73500BDB"/>
    <w:rsid w:val="78D3F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9E668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table" w:styleId="Mkatabulky">
    <w:name w:val="Table Grid"/>
    <w:basedOn w:val="Normlntabulka"/>
    <w:uiPriority w:val="39"/>
    <w:rsid w:val="001E425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4256"/>
    <w:rPr>
      <w:rFonts w:ascii="PT Serif" w:eastAsiaTheme="minorHAnsi" w:hAnsi="PT Serif" w:cstheme="minorBidi"/>
      <w:color w:val="000000" w:themeColor="text1"/>
      <w:lang w:val="sk-SK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4256"/>
    <w:rPr>
      <w:rFonts w:ascii="PT Serif" w:hAnsi="PT Serif"/>
      <w:color w:val="000000" w:themeColor="text1"/>
      <w:sz w:val="20"/>
      <w:szCs w:val="20"/>
      <w:lang w:val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1E425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62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89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89D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89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1DCD36A42AD4BB64855198E77A60C" ma:contentTypeVersion="14" ma:contentTypeDescription="Vytvoří nový dokument" ma:contentTypeScope="" ma:versionID="e6930c2206561e4f77463337a61636d7">
  <xsd:schema xmlns:xsd="http://www.w3.org/2001/XMLSchema" xmlns:xs="http://www.w3.org/2001/XMLSchema" xmlns:p="http://schemas.microsoft.com/office/2006/metadata/properties" xmlns:ns2="b62ef7ad-0fe1-434a-b157-95ad4251137d" xmlns:ns3="55467fa8-9de5-4ffa-ba0a-d6242fddfdea" targetNamespace="http://schemas.microsoft.com/office/2006/metadata/properties" ma:root="true" ma:fieldsID="413be989d551ee4d2c5c26e75be200bc" ns2:_="" ns3:_="">
    <xsd:import namespace="b62ef7ad-0fe1-434a-b157-95ad4251137d"/>
    <xsd:import namespace="55467fa8-9de5-4ffa-ba0a-d6242fddf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f7ad-0fe1-434a-b157-95ad42511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1c53cae-e4da-45ce-b4ef-9b2964d9c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67fa8-9de5-4ffa-ba0a-d6242fddfde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2CFEE-7E8E-4B0F-ABF5-8D2C2D2C6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f7ad-0fe1-434a-b157-95ad4251137d"/>
    <ds:schemaRef ds:uri="55467fa8-9de5-4ffa-ba0a-d6242fddf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46B7F-E95D-47D3-AC54-2F39E6A83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1276</Characters>
  <Application>Microsoft Office Word</Application>
  <DocSecurity>0</DocSecurity>
  <Lines>10</Lines>
  <Paragraphs>2</Paragraphs>
  <ScaleCrop>false</ScaleCrop>
  <Company>Mendelova univerzita v Brně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Kateřina Fialová</cp:lastModifiedBy>
  <cp:revision>19</cp:revision>
  <cp:lastPrinted>2018-03-26T14:25:00Z</cp:lastPrinted>
  <dcterms:created xsi:type="dcterms:W3CDTF">2024-10-10T08:48:00Z</dcterms:created>
  <dcterms:modified xsi:type="dcterms:W3CDTF">2025-06-12T11:43:00Z</dcterms:modified>
</cp:coreProperties>
</file>