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047BD" w14:textId="6C8C0FB7" w:rsidR="00AF4690" w:rsidRDefault="00AF4690" w:rsidP="00AF4690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TECHNICKÁ SPECIFIKACE</w:t>
      </w:r>
    </w:p>
    <w:p w14:paraId="5443C4C8" w14:textId="77777777" w:rsidR="00AF4690" w:rsidRDefault="00AF4690">
      <w:pPr>
        <w:rPr>
          <w:rFonts w:cstheme="minorHAnsi"/>
          <w:b/>
          <w:bCs/>
          <w:sz w:val="28"/>
          <w:szCs w:val="28"/>
        </w:rPr>
      </w:pPr>
    </w:p>
    <w:p w14:paraId="5573E945" w14:textId="77777777" w:rsidR="00E24BDB" w:rsidRPr="008E25D1" w:rsidRDefault="005F02D9">
      <w:pPr>
        <w:rPr>
          <w:rFonts w:cstheme="minorHAnsi"/>
          <w:b/>
          <w:bCs/>
          <w:sz w:val="28"/>
          <w:szCs w:val="28"/>
        </w:rPr>
      </w:pPr>
      <w:bookmarkStart w:id="0" w:name="_GoBack"/>
      <w:bookmarkEnd w:id="0"/>
      <w:r w:rsidRPr="008E25D1">
        <w:rPr>
          <w:rFonts w:cstheme="minorHAnsi"/>
          <w:b/>
          <w:bCs/>
          <w:sz w:val="28"/>
          <w:szCs w:val="28"/>
        </w:rPr>
        <w:t>Šestiboký altán se zábradlím, s jehlanovou střechou</w:t>
      </w:r>
    </w:p>
    <w:p w14:paraId="5AC8DA1A" w14:textId="77777777" w:rsidR="005F02D9" w:rsidRPr="008E25D1" w:rsidRDefault="005C36D0" w:rsidP="006835E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R</w:t>
      </w:r>
      <w:r w:rsidR="005F02D9" w:rsidRPr="008E25D1">
        <w:rPr>
          <w:rFonts w:cstheme="minorHAnsi"/>
          <w:kern w:val="0"/>
          <w:sz w:val="20"/>
          <w:szCs w:val="20"/>
        </w:rPr>
        <w:t>ozměry</w:t>
      </w:r>
      <w:r w:rsidR="006835E8" w:rsidRPr="008E25D1">
        <w:rPr>
          <w:rFonts w:cstheme="minorHAnsi"/>
          <w:kern w:val="0"/>
          <w:sz w:val="20"/>
          <w:szCs w:val="20"/>
        </w:rPr>
        <w:t xml:space="preserve"> altánu</w:t>
      </w:r>
      <w:r w:rsidRPr="008E25D1">
        <w:rPr>
          <w:rFonts w:cstheme="minorHAnsi"/>
          <w:kern w:val="0"/>
          <w:sz w:val="20"/>
          <w:szCs w:val="20"/>
        </w:rPr>
        <w:t xml:space="preserve">: </w:t>
      </w:r>
      <w:r w:rsidR="005F02D9" w:rsidRPr="008E25D1">
        <w:rPr>
          <w:rFonts w:cstheme="minorHAnsi"/>
          <w:kern w:val="0"/>
          <w:sz w:val="20"/>
          <w:szCs w:val="20"/>
        </w:rPr>
        <w:t xml:space="preserve"> 4m x 3,45m</w:t>
      </w:r>
    </w:p>
    <w:p w14:paraId="6663EFB5" w14:textId="77777777" w:rsidR="0003292E" w:rsidRPr="008E25D1" w:rsidRDefault="0003292E" w:rsidP="0003292E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Rozměry včetně přesahu střechy - 460 x 395 x 285 cm </w:t>
      </w:r>
    </w:p>
    <w:p w14:paraId="22EFF1E9" w14:textId="77777777" w:rsidR="0003292E" w:rsidRPr="008E25D1" w:rsidRDefault="0003292E" w:rsidP="006835E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proofErr w:type="spellStart"/>
      <w:r w:rsidRPr="008E25D1">
        <w:rPr>
          <w:rFonts w:cstheme="minorHAnsi"/>
          <w:kern w:val="0"/>
          <w:sz w:val="20"/>
          <w:szCs w:val="20"/>
        </w:rPr>
        <w:t>Podchozí</w:t>
      </w:r>
      <w:proofErr w:type="spellEnd"/>
      <w:r w:rsidRPr="008E25D1">
        <w:rPr>
          <w:rFonts w:cstheme="minorHAnsi"/>
          <w:kern w:val="0"/>
          <w:sz w:val="20"/>
          <w:szCs w:val="20"/>
        </w:rPr>
        <w:t xml:space="preserve"> výška minimálně 200 cm  </w:t>
      </w:r>
    </w:p>
    <w:p w14:paraId="6A20347C" w14:textId="773C5AD0" w:rsidR="005F02D9" w:rsidRPr="008E25D1" w:rsidRDefault="005F02D9" w:rsidP="006835E8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podbití střechy smrkovou palubkou</w:t>
      </w:r>
      <w:r w:rsidR="00911223" w:rsidRPr="008E25D1">
        <w:rPr>
          <w:rFonts w:cstheme="minorHAnsi"/>
          <w:kern w:val="0"/>
          <w:sz w:val="20"/>
          <w:szCs w:val="20"/>
        </w:rPr>
        <w:t xml:space="preserve"> (</w:t>
      </w:r>
      <w:proofErr w:type="spellStart"/>
      <w:r w:rsidR="00911223" w:rsidRPr="008E25D1">
        <w:rPr>
          <w:rFonts w:cstheme="minorHAnsi"/>
          <w:kern w:val="0"/>
          <w:sz w:val="20"/>
          <w:szCs w:val="20"/>
        </w:rPr>
        <w:t>tl</w:t>
      </w:r>
      <w:proofErr w:type="spellEnd"/>
      <w:r w:rsidR="00911223" w:rsidRPr="008E25D1">
        <w:rPr>
          <w:rFonts w:cstheme="minorHAnsi"/>
          <w:kern w:val="0"/>
          <w:sz w:val="20"/>
          <w:szCs w:val="20"/>
        </w:rPr>
        <w:t xml:space="preserve">. </w:t>
      </w:r>
      <w:proofErr w:type="gramStart"/>
      <w:r w:rsidR="00911223" w:rsidRPr="008E25D1">
        <w:rPr>
          <w:rFonts w:cstheme="minorHAnsi"/>
          <w:kern w:val="0"/>
          <w:sz w:val="20"/>
          <w:szCs w:val="20"/>
        </w:rPr>
        <w:t>min.</w:t>
      </w:r>
      <w:proofErr w:type="gramEnd"/>
      <w:r w:rsidR="00911223" w:rsidRPr="008E25D1">
        <w:rPr>
          <w:rFonts w:cstheme="minorHAnsi"/>
          <w:kern w:val="0"/>
          <w:sz w:val="20"/>
          <w:szCs w:val="20"/>
        </w:rPr>
        <w:t xml:space="preserve"> 19 mm)</w:t>
      </w:r>
      <w:r w:rsidRPr="008E25D1">
        <w:rPr>
          <w:rFonts w:cstheme="minorHAnsi"/>
          <w:kern w:val="0"/>
          <w:sz w:val="20"/>
          <w:szCs w:val="20"/>
        </w:rPr>
        <w:t xml:space="preserve">, střešní krytina - bitumenový šindel </w:t>
      </w:r>
      <w:r w:rsidR="00911223" w:rsidRPr="008E25D1">
        <w:rPr>
          <w:rFonts w:cstheme="minorHAnsi"/>
          <w:kern w:val="0"/>
          <w:sz w:val="20"/>
          <w:szCs w:val="20"/>
        </w:rPr>
        <w:t xml:space="preserve">vč. pojistné hydroizolace, </w:t>
      </w:r>
      <w:r w:rsidRPr="008E25D1">
        <w:rPr>
          <w:rFonts w:cstheme="minorHAnsi"/>
          <w:kern w:val="0"/>
          <w:sz w:val="20"/>
          <w:szCs w:val="20"/>
        </w:rPr>
        <w:t>vč. oplechování</w:t>
      </w:r>
      <w:r w:rsidR="00911223" w:rsidRPr="008E25D1">
        <w:rPr>
          <w:rFonts w:cstheme="minorHAnsi"/>
          <w:kern w:val="0"/>
          <w:sz w:val="20"/>
          <w:szCs w:val="20"/>
        </w:rPr>
        <w:t xml:space="preserve"> pozinkovaným plechem </w:t>
      </w:r>
    </w:p>
    <w:p w14:paraId="52F366A7" w14:textId="0837B89D" w:rsidR="007C2FB2" w:rsidRPr="008E25D1" w:rsidRDefault="005F02D9" w:rsidP="007C2FB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po obvodu</w:t>
      </w:r>
      <w:r w:rsidR="006835E8" w:rsidRPr="008E25D1">
        <w:rPr>
          <w:rFonts w:cstheme="minorHAnsi"/>
          <w:kern w:val="0"/>
          <w:sz w:val="20"/>
          <w:szCs w:val="20"/>
        </w:rPr>
        <w:t xml:space="preserve"> 5 stran</w:t>
      </w:r>
      <w:r w:rsidRPr="008E25D1">
        <w:rPr>
          <w:rFonts w:cstheme="minorHAnsi"/>
          <w:kern w:val="0"/>
          <w:sz w:val="20"/>
          <w:szCs w:val="20"/>
        </w:rPr>
        <w:t xml:space="preserve"> zábradlí s</w:t>
      </w:r>
      <w:r w:rsidR="007C2FB2" w:rsidRPr="008E25D1">
        <w:rPr>
          <w:rFonts w:cstheme="minorHAnsi"/>
          <w:kern w:val="0"/>
          <w:sz w:val="20"/>
          <w:szCs w:val="20"/>
        </w:rPr>
        <w:t> </w:t>
      </w:r>
      <w:r w:rsidRPr="008E25D1">
        <w:rPr>
          <w:rFonts w:cstheme="minorHAnsi"/>
          <w:kern w:val="0"/>
          <w:sz w:val="20"/>
          <w:szCs w:val="20"/>
        </w:rPr>
        <w:t>lavicemi</w:t>
      </w:r>
    </w:p>
    <w:p w14:paraId="086EFF8D" w14:textId="1D72AA13" w:rsidR="005F02D9" w:rsidRPr="008E25D1" w:rsidRDefault="005F02D9" w:rsidP="007C2FB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>Materiál a provedení:</w:t>
      </w:r>
    </w:p>
    <w:p w14:paraId="254E74B4" w14:textId="57CB2BF4" w:rsidR="005F02D9" w:rsidRPr="008E25D1" w:rsidRDefault="007C2FB2" w:rsidP="005F02D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proofErr w:type="gramStart"/>
      <w:r w:rsidRPr="008E25D1">
        <w:rPr>
          <w:rFonts w:cstheme="minorHAnsi"/>
          <w:kern w:val="0"/>
          <w:sz w:val="20"/>
          <w:szCs w:val="20"/>
        </w:rPr>
        <w:t>Konstrukce  minimálně</w:t>
      </w:r>
      <w:proofErr w:type="gramEnd"/>
      <w:r w:rsidRPr="008E25D1">
        <w:rPr>
          <w:rFonts w:cstheme="minorHAnsi"/>
          <w:kern w:val="0"/>
          <w:sz w:val="20"/>
          <w:szCs w:val="20"/>
        </w:rPr>
        <w:t xml:space="preserve"> </w:t>
      </w:r>
      <w:r w:rsidR="005F02D9" w:rsidRPr="008E25D1">
        <w:rPr>
          <w:rFonts w:cstheme="minorHAnsi"/>
          <w:kern w:val="0"/>
          <w:sz w:val="20"/>
          <w:szCs w:val="20"/>
        </w:rPr>
        <w:t xml:space="preserve">ze smrkových délkově lepených konstrukčních KVH hranolů z důvodu eliminace trhlin, tvarových změn a vysoké pevnosti. Veškeré dřevěné díly budou povrchově opracovány hoblováním a </w:t>
      </w:r>
      <w:r w:rsidR="00911223" w:rsidRPr="008E25D1">
        <w:rPr>
          <w:rFonts w:cstheme="minorHAnsi"/>
          <w:kern w:val="0"/>
          <w:sz w:val="20"/>
          <w:szCs w:val="20"/>
        </w:rPr>
        <w:t xml:space="preserve">následným </w:t>
      </w:r>
      <w:r w:rsidR="005F02D9" w:rsidRPr="008E25D1">
        <w:rPr>
          <w:rFonts w:cstheme="minorHAnsi"/>
          <w:kern w:val="0"/>
          <w:sz w:val="20"/>
          <w:szCs w:val="20"/>
        </w:rPr>
        <w:t xml:space="preserve">broušením včetně sražení hran. Celá konstrukce bude opracována na tesařském obráběcím </w:t>
      </w:r>
      <w:r w:rsidR="00911223" w:rsidRPr="008E25D1">
        <w:rPr>
          <w:rFonts w:cstheme="minorHAnsi"/>
          <w:kern w:val="0"/>
          <w:sz w:val="20"/>
          <w:szCs w:val="20"/>
        </w:rPr>
        <w:t xml:space="preserve">CNC </w:t>
      </w:r>
      <w:r w:rsidR="005F02D9" w:rsidRPr="008E25D1">
        <w:rPr>
          <w:rFonts w:cstheme="minorHAnsi"/>
          <w:kern w:val="0"/>
          <w:sz w:val="20"/>
          <w:szCs w:val="20"/>
        </w:rPr>
        <w:t>centru</w:t>
      </w:r>
      <w:r w:rsidR="00911223" w:rsidRPr="008E25D1">
        <w:rPr>
          <w:rFonts w:cstheme="minorHAnsi"/>
          <w:kern w:val="0"/>
          <w:sz w:val="20"/>
          <w:szCs w:val="20"/>
        </w:rPr>
        <w:t xml:space="preserve">, </w:t>
      </w:r>
      <w:r w:rsidRPr="008E25D1">
        <w:rPr>
          <w:rFonts w:cstheme="minorHAnsi"/>
          <w:kern w:val="0"/>
          <w:sz w:val="20"/>
          <w:szCs w:val="20"/>
        </w:rPr>
        <w:t>pro zaručení</w:t>
      </w:r>
      <w:r w:rsidR="005F02D9" w:rsidRPr="008E25D1">
        <w:rPr>
          <w:rFonts w:cstheme="minorHAnsi"/>
          <w:kern w:val="0"/>
          <w:sz w:val="20"/>
          <w:szCs w:val="20"/>
        </w:rPr>
        <w:t xml:space="preserve"> </w:t>
      </w:r>
      <w:r w:rsidRPr="008E25D1">
        <w:rPr>
          <w:rFonts w:cstheme="minorHAnsi"/>
          <w:kern w:val="0"/>
          <w:sz w:val="20"/>
          <w:szCs w:val="20"/>
        </w:rPr>
        <w:t>přesnosti</w:t>
      </w:r>
      <w:r w:rsidR="00911223" w:rsidRPr="008E25D1">
        <w:rPr>
          <w:rFonts w:cstheme="minorHAnsi"/>
          <w:kern w:val="0"/>
          <w:sz w:val="20"/>
          <w:szCs w:val="20"/>
        </w:rPr>
        <w:t xml:space="preserve"> </w:t>
      </w:r>
      <w:r w:rsidR="005F02D9" w:rsidRPr="008E25D1">
        <w:rPr>
          <w:rFonts w:cstheme="minorHAnsi"/>
          <w:kern w:val="0"/>
          <w:sz w:val="20"/>
          <w:szCs w:val="20"/>
        </w:rPr>
        <w:t>výroby veškerých</w:t>
      </w:r>
      <w:r w:rsidR="005C36D0" w:rsidRPr="008E25D1">
        <w:rPr>
          <w:rFonts w:cstheme="minorHAnsi"/>
          <w:kern w:val="0"/>
          <w:sz w:val="20"/>
          <w:szCs w:val="20"/>
        </w:rPr>
        <w:t xml:space="preserve"> </w:t>
      </w:r>
      <w:r w:rsidR="005F02D9" w:rsidRPr="008E25D1">
        <w:rPr>
          <w:rFonts w:cstheme="minorHAnsi"/>
          <w:kern w:val="0"/>
          <w:sz w:val="20"/>
          <w:szCs w:val="20"/>
        </w:rPr>
        <w:t>konstrukčních tesařských spojů</w:t>
      </w:r>
      <w:r w:rsidR="005C36D0" w:rsidRPr="008E25D1">
        <w:rPr>
          <w:rFonts w:cstheme="minorHAnsi"/>
          <w:kern w:val="0"/>
          <w:sz w:val="20"/>
          <w:szCs w:val="20"/>
        </w:rPr>
        <w:t xml:space="preserve"> a </w:t>
      </w:r>
      <w:r w:rsidR="006331F7" w:rsidRPr="008E25D1">
        <w:rPr>
          <w:rFonts w:cstheme="minorHAnsi"/>
          <w:kern w:val="0"/>
          <w:sz w:val="20"/>
          <w:szCs w:val="20"/>
        </w:rPr>
        <w:t>vyšší</w:t>
      </w:r>
      <w:r w:rsidR="00911223" w:rsidRPr="008E25D1">
        <w:rPr>
          <w:rFonts w:cstheme="minorHAnsi"/>
          <w:kern w:val="0"/>
          <w:sz w:val="20"/>
          <w:szCs w:val="20"/>
        </w:rPr>
        <w:t xml:space="preserve"> </w:t>
      </w:r>
      <w:r w:rsidR="005C36D0" w:rsidRPr="008E25D1">
        <w:rPr>
          <w:rFonts w:cstheme="minorHAnsi"/>
          <w:kern w:val="0"/>
          <w:sz w:val="20"/>
          <w:szCs w:val="20"/>
        </w:rPr>
        <w:t>estetick</w:t>
      </w:r>
      <w:r w:rsidR="006331F7" w:rsidRPr="008E25D1">
        <w:rPr>
          <w:rFonts w:cstheme="minorHAnsi"/>
          <w:kern w:val="0"/>
          <w:sz w:val="20"/>
          <w:szCs w:val="20"/>
        </w:rPr>
        <w:t>é</w:t>
      </w:r>
      <w:r w:rsidR="005C36D0" w:rsidRPr="008E25D1">
        <w:rPr>
          <w:rFonts w:cstheme="minorHAnsi"/>
          <w:kern w:val="0"/>
          <w:sz w:val="20"/>
          <w:szCs w:val="20"/>
        </w:rPr>
        <w:t xml:space="preserve"> hodnot</w:t>
      </w:r>
      <w:r w:rsidR="006331F7" w:rsidRPr="008E25D1">
        <w:rPr>
          <w:rFonts w:cstheme="minorHAnsi"/>
          <w:kern w:val="0"/>
          <w:sz w:val="20"/>
          <w:szCs w:val="20"/>
        </w:rPr>
        <w:t xml:space="preserve">y </w:t>
      </w:r>
      <w:r w:rsidR="005C36D0" w:rsidRPr="008E25D1">
        <w:rPr>
          <w:rFonts w:cstheme="minorHAnsi"/>
          <w:kern w:val="0"/>
          <w:sz w:val="20"/>
          <w:szCs w:val="20"/>
        </w:rPr>
        <w:t>stavby</w:t>
      </w:r>
      <w:r w:rsidR="005F02D9" w:rsidRPr="008E25D1">
        <w:rPr>
          <w:rFonts w:cstheme="minorHAnsi"/>
          <w:kern w:val="0"/>
          <w:sz w:val="20"/>
          <w:szCs w:val="20"/>
        </w:rPr>
        <w:t>.</w:t>
      </w:r>
    </w:p>
    <w:p w14:paraId="4DDFE4DF" w14:textId="728D41FF" w:rsidR="005F02D9" w:rsidRPr="008E25D1" w:rsidRDefault="005F02D9" w:rsidP="005F02D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Nosná konstrukce bude ukotvena do terénu,</w:t>
      </w:r>
      <w:r w:rsidR="005C36D0" w:rsidRPr="008E25D1">
        <w:rPr>
          <w:rFonts w:cstheme="minorHAnsi"/>
          <w:kern w:val="0"/>
          <w:sz w:val="20"/>
          <w:szCs w:val="20"/>
        </w:rPr>
        <w:t xml:space="preserve"> </w:t>
      </w:r>
      <w:r w:rsidRPr="008E25D1">
        <w:rPr>
          <w:rFonts w:cstheme="minorHAnsi"/>
          <w:kern w:val="0"/>
          <w:sz w:val="20"/>
          <w:szCs w:val="20"/>
        </w:rPr>
        <w:t>případně do předem vytvořené základové desky</w:t>
      </w:r>
      <w:r w:rsidR="005C36D0" w:rsidRPr="008E25D1">
        <w:rPr>
          <w:rFonts w:cstheme="minorHAnsi"/>
          <w:kern w:val="0"/>
          <w:sz w:val="20"/>
          <w:szCs w:val="20"/>
        </w:rPr>
        <w:t xml:space="preserve"> nejlépe</w:t>
      </w:r>
      <w:r w:rsidRPr="008E25D1">
        <w:rPr>
          <w:rFonts w:cstheme="minorHAnsi"/>
          <w:kern w:val="0"/>
          <w:sz w:val="20"/>
          <w:szCs w:val="20"/>
        </w:rPr>
        <w:t xml:space="preserve"> pomocí skrytých trubkových žárově zinkovaných kotev</w:t>
      </w:r>
      <w:r w:rsidR="00911223" w:rsidRPr="008E25D1">
        <w:rPr>
          <w:rFonts w:cstheme="minorHAnsi"/>
          <w:kern w:val="0"/>
          <w:sz w:val="20"/>
          <w:szCs w:val="20"/>
        </w:rPr>
        <w:t xml:space="preserve"> (bez přesahu přes okraje stojin)</w:t>
      </w:r>
      <w:r w:rsidRPr="008E25D1">
        <w:rPr>
          <w:rFonts w:cstheme="minorHAnsi"/>
          <w:kern w:val="0"/>
          <w:sz w:val="20"/>
          <w:szCs w:val="20"/>
        </w:rPr>
        <w:t>.</w:t>
      </w:r>
    </w:p>
    <w:p w14:paraId="66D5E1FC" w14:textId="46FBFF4B" w:rsidR="005F02D9" w:rsidRPr="008E25D1" w:rsidRDefault="005F02D9" w:rsidP="005F02D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bookmarkStart w:id="1" w:name="_Hlk193204818"/>
      <w:r w:rsidRPr="008E25D1">
        <w:rPr>
          <w:rFonts w:cstheme="minorHAnsi"/>
          <w:kern w:val="0"/>
          <w:sz w:val="20"/>
          <w:szCs w:val="20"/>
        </w:rPr>
        <w:t xml:space="preserve">Konstrukce bude ošetřena </w:t>
      </w:r>
      <w:bookmarkStart w:id="2" w:name="_Hlk193204833"/>
      <w:r w:rsidRPr="008E25D1">
        <w:rPr>
          <w:rFonts w:cstheme="minorHAnsi"/>
          <w:kern w:val="0"/>
          <w:sz w:val="20"/>
          <w:szCs w:val="20"/>
        </w:rPr>
        <w:t xml:space="preserve">UV odolnou </w:t>
      </w:r>
      <w:proofErr w:type="spellStart"/>
      <w:r w:rsidRPr="008E25D1">
        <w:rPr>
          <w:rFonts w:cstheme="minorHAnsi"/>
          <w:kern w:val="0"/>
          <w:sz w:val="20"/>
          <w:szCs w:val="20"/>
        </w:rPr>
        <w:t>silnovrstvou</w:t>
      </w:r>
      <w:proofErr w:type="spellEnd"/>
      <w:r w:rsidRPr="008E25D1">
        <w:rPr>
          <w:rFonts w:cstheme="minorHAnsi"/>
          <w:kern w:val="0"/>
          <w:sz w:val="20"/>
          <w:szCs w:val="20"/>
        </w:rPr>
        <w:t xml:space="preserve"> lazurou</w:t>
      </w:r>
      <w:r w:rsidR="0003292E" w:rsidRPr="008E25D1">
        <w:rPr>
          <w:rFonts w:cstheme="minorHAnsi"/>
          <w:kern w:val="0"/>
          <w:sz w:val="20"/>
          <w:szCs w:val="20"/>
        </w:rPr>
        <w:t xml:space="preserve"> o tloušťce minimálně </w:t>
      </w:r>
      <w:r w:rsidR="00FC6B00" w:rsidRPr="008E25D1">
        <w:rPr>
          <w:rFonts w:cstheme="minorHAnsi"/>
          <w:kern w:val="0"/>
          <w:sz w:val="20"/>
          <w:szCs w:val="20"/>
        </w:rPr>
        <w:t xml:space="preserve">70 mikronů </w:t>
      </w:r>
      <w:r w:rsidRPr="008E25D1">
        <w:rPr>
          <w:rFonts w:cstheme="minorHAnsi"/>
          <w:kern w:val="0"/>
          <w:sz w:val="20"/>
          <w:szCs w:val="20"/>
        </w:rPr>
        <w:t>včetně</w:t>
      </w:r>
      <w:r w:rsidR="0003292E" w:rsidRPr="008E25D1">
        <w:rPr>
          <w:rFonts w:cstheme="minorHAnsi"/>
          <w:kern w:val="0"/>
          <w:sz w:val="20"/>
          <w:szCs w:val="20"/>
        </w:rPr>
        <w:t xml:space="preserve"> </w:t>
      </w:r>
      <w:r w:rsidRPr="008E25D1">
        <w:rPr>
          <w:rFonts w:cstheme="minorHAnsi"/>
          <w:kern w:val="0"/>
          <w:sz w:val="20"/>
          <w:szCs w:val="20"/>
        </w:rPr>
        <w:t>impregnačního základu</w:t>
      </w:r>
      <w:r w:rsidR="0003292E" w:rsidRPr="008E25D1">
        <w:rPr>
          <w:rFonts w:cstheme="minorHAnsi"/>
          <w:kern w:val="0"/>
          <w:sz w:val="20"/>
          <w:szCs w:val="20"/>
        </w:rPr>
        <w:t>.</w:t>
      </w:r>
    </w:p>
    <w:bookmarkEnd w:id="1"/>
    <w:p w14:paraId="364B6613" w14:textId="77777777" w:rsidR="0003292E" w:rsidRPr="008E25D1" w:rsidRDefault="0003292E" w:rsidP="0003292E">
      <w:pPr>
        <w:rPr>
          <w:rFonts w:cstheme="minorHAnsi"/>
          <w:kern w:val="0"/>
          <w:sz w:val="20"/>
          <w:szCs w:val="20"/>
        </w:rPr>
      </w:pPr>
    </w:p>
    <w:bookmarkEnd w:id="2"/>
    <w:p w14:paraId="0597C577" w14:textId="0C986E49" w:rsidR="0003292E" w:rsidRPr="008E25D1" w:rsidRDefault="0003292E" w:rsidP="0003292E">
      <w:pPr>
        <w:rPr>
          <w:rFonts w:cstheme="minorHAnsi"/>
          <w:b/>
          <w:bCs/>
          <w:sz w:val="28"/>
          <w:szCs w:val="28"/>
        </w:rPr>
      </w:pPr>
      <w:r w:rsidRPr="008E25D1">
        <w:rPr>
          <w:rFonts w:cstheme="minorHAnsi"/>
          <w:b/>
          <w:bCs/>
          <w:sz w:val="28"/>
          <w:szCs w:val="28"/>
        </w:rPr>
        <w:t xml:space="preserve">Závěsná houpačka dvoumístná s výškou pádu </w:t>
      </w:r>
      <w:r w:rsidR="008E25D1">
        <w:rPr>
          <w:rFonts w:cstheme="minorHAnsi"/>
          <w:b/>
          <w:bCs/>
          <w:sz w:val="28"/>
          <w:szCs w:val="28"/>
        </w:rPr>
        <w:t>0,95m</w:t>
      </w:r>
    </w:p>
    <w:p w14:paraId="2A7F228D" w14:textId="2B38798E" w:rsidR="0003292E" w:rsidRPr="008E25D1" w:rsidRDefault="006835E8" w:rsidP="0003292E">
      <w:pPr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 xml:space="preserve"> Minimální r</w:t>
      </w:r>
      <w:r w:rsidR="0003292E" w:rsidRPr="008E25D1">
        <w:rPr>
          <w:rFonts w:cstheme="minorHAnsi"/>
          <w:sz w:val="20"/>
          <w:szCs w:val="20"/>
        </w:rPr>
        <w:t>ozměr</w:t>
      </w:r>
      <w:r w:rsidRPr="008E25D1">
        <w:rPr>
          <w:rFonts w:cstheme="minorHAnsi"/>
          <w:sz w:val="20"/>
          <w:szCs w:val="20"/>
        </w:rPr>
        <w:t>:</w:t>
      </w:r>
      <w:r w:rsidR="0003292E" w:rsidRPr="008E25D1">
        <w:rPr>
          <w:rFonts w:cstheme="minorHAnsi"/>
          <w:sz w:val="20"/>
          <w:szCs w:val="20"/>
        </w:rPr>
        <w:t xml:space="preserve"> </w:t>
      </w:r>
      <w:r w:rsidR="00FC417C" w:rsidRPr="008E25D1">
        <w:rPr>
          <w:rFonts w:cstheme="minorHAnsi"/>
          <w:sz w:val="20"/>
          <w:szCs w:val="20"/>
        </w:rPr>
        <w:t>d</w:t>
      </w:r>
      <w:r w:rsidR="00A73658" w:rsidRPr="008E25D1">
        <w:rPr>
          <w:rFonts w:cstheme="minorHAnsi"/>
          <w:sz w:val="20"/>
          <w:szCs w:val="20"/>
        </w:rPr>
        <w:t xml:space="preserve">élka </w:t>
      </w:r>
      <w:r w:rsidR="0003292E" w:rsidRPr="008E25D1">
        <w:rPr>
          <w:rFonts w:cstheme="minorHAnsi"/>
          <w:sz w:val="20"/>
          <w:szCs w:val="20"/>
        </w:rPr>
        <w:t xml:space="preserve">2,80m x </w:t>
      </w:r>
      <w:r w:rsidR="00FC417C" w:rsidRPr="008E25D1">
        <w:rPr>
          <w:rFonts w:cstheme="minorHAnsi"/>
          <w:sz w:val="20"/>
          <w:szCs w:val="20"/>
        </w:rPr>
        <w:t>š</w:t>
      </w:r>
      <w:r w:rsidR="00A73658" w:rsidRPr="008E25D1">
        <w:rPr>
          <w:rFonts w:cstheme="minorHAnsi"/>
          <w:sz w:val="20"/>
          <w:szCs w:val="20"/>
        </w:rPr>
        <w:t xml:space="preserve">ířka </w:t>
      </w:r>
      <w:r w:rsidR="0003292E" w:rsidRPr="008E25D1">
        <w:rPr>
          <w:rFonts w:cstheme="minorHAnsi"/>
          <w:sz w:val="20"/>
          <w:szCs w:val="20"/>
        </w:rPr>
        <w:t xml:space="preserve">1,40m </w:t>
      </w:r>
      <w:r w:rsidR="00FC417C" w:rsidRPr="008E25D1">
        <w:rPr>
          <w:rFonts w:cstheme="minorHAnsi"/>
          <w:sz w:val="20"/>
          <w:szCs w:val="20"/>
        </w:rPr>
        <w:t xml:space="preserve"> v</w:t>
      </w:r>
      <w:r w:rsidR="00A73658" w:rsidRPr="008E25D1">
        <w:rPr>
          <w:rFonts w:cstheme="minorHAnsi"/>
          <w:sz w:val="20"/>
          <w:szCs w:val="20"/>
        </w:rPr>
        <w:t xml:space="preserve">ýška </w:t>
      </w:r>
      <w:r w:rsidR="00FC417C" w:rsidRPr="008E25D1">
        <w:rPr>
          <w:rFonts w:cstheme="minorHAnsi"/>
          <w:sz w:val="20"/>
          <w:szCs w:val="20"/>
        </w:rPr>
        <w:t>1,9</w:t>
      </w:r>
      <w:r w:rsidR="00D95D93">
        <w:rPr>
          <w:rFonts w:cstheme="minorHAnsi"/>
          <w:sz w:val="20"/>
          <w:szCs w:val="20"/>
        </w:rPr>
        <w:t>2</w:t>
      </w:r>
      <w:r w:rsidRPr="008E25D1">
        <w:rPr>
          <w:rFonts w:cstheme="minorHAnsi"/>
          <w:sz w:val="20"/>
          <w:szCs w:val="20"/>
        </w:rPr>
        <w:t>m</w:t>
      </w:r>
      <w:r w:rsidR="00A73658" w:rsidRPr="008E25D1">
        <w:rPr>
          <w:rFonts w:cstheme="minorHAnsi"/>
          <w:sz w:val="20"/>
          <w:szCs w:val="20"/>
        </w:rPr>
        <w:t xml:space="preserve">, </w:t>
      </w:r>
      <w:r w:rsidR="008E25D1">
        <w:rPr>
          <w:rFonts w:cstheme="minorHAnsi"/>
          <w:sz w:val="20"/>
          <w:szCs w:val="20"/>
        </w:rPr>
        <w:t>maximální rozměr</w:t>
      </w:r>
      <w:r w:rsidR="00A73658" w:rsidRPr="008E25D1">
        <w:rPr>
          <w:rFonts w:cstheme="minorHAnsi"/>
          <w:sz w:val="20"/>
          <w:szCs w:val="20"/>
        </w:rPr>
        <w:t xml:space="preserve"> </w:t>
      </w:r>
      <w:r w:rsidR="0003292E" w:rsidRPr="008E25D1">
        <w:rPr>
          <w:rFonts w:cstheme="minorHAnsi"/>
          <w:sz w:val="20"/>
          <w:szCs w:val="20"/>
        </w:rPr>
        <w:t xml:space="preserve">+ </w:t>
      </w:r>
      <w:r w:rsidR="00D95D93">
        <w:rPr>
          <w:rFonts w:cstheme="minorHAnsi"/>
          <w:sz w:val="20"/>
          <w:szCs w:val="20"/>
        </w:rPr>
        <w:t>5</w:t>
      </w:r>
      <w:r w:rsidR="0003292E" w:rsidRPr="008E25D1">
        <w:rPr>
          <w:rFonts w:cstheme="minorHAnsi"/>
          <w:sz w:val="20"/>
          <w:szCs w:val="20"/>
        </w:rPr>
        <w:t>%</w:t>
      </w:r>
    </w:p>
    <w:p w14:paraId="6A5D372A" w14:textId="77777777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Houpačka obsahuje:</w:t>
      </w:r>
    </w:p>
    <w:p w14:paraId="151A2C17" w14:textId="77777777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- dva páry </w:t>
      </w:r>
      <w:r w:rsidR="00A73658" w:rsidRPr="008E25D1">
        <w:rPr>
          <w:rFonts w:cstheme="minorHAnsi"/>
          <w:kern w:val="0"/>
          <w:sz w:val="20"/>
          <w:szCs w:val="20"/>
        </w:rPr>
        <w:t xml:space="preserve">modřínových </w:t>
      </w:r>
      <w:r w:rsidRPr="008E25D1">
        <w:rPr>
          <w:rFonts w:cstheme="minorHAnsi"/>
          <w:kern w:val="0"/>
          <w:sz w:val="20"/>
          <w:szCs w:val="20"/>
        </w:rPr>
        <w:t>stojek</w:t>
      </w:r>
    </w:p>
    <w:p w14:paraId="281A1C10" w14:textId="77777777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houpačkový ocelový nosník</w:t>
      </w:r>
    </w:p>
    <w:p w14:paraId="0CB36403" w14:textId="77777777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dva bezpečnostní houpačkové sedáky s řetězy</w:t>
      </w:r>
    </w:p>
    <w:p w14:paraId="59108488" w14:textId="77777777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čtyři bezúdržbové houpačkové závěsy</w:t>
      </w:r>
    </w:p>
    <w:p w14:paraId="19C79661" w14:textId="080AE743" w:rsidR="006331F7" w:rsidRPr="008E25D1" w:rsidRDefault="00FC417C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bookmarkStart w:id="3" w:name="_Hlk193205097"/>
      <w:r w:rsidRPr="008E25D1">
        <w:rPr>
          <w:rFonts w:cstheme="minorHAnsi"/>
          <w:kern w:val="0"/>
          <w:sz w:val="20"/>
          <w:szCs w:val="20"/>
        </w:rPr>
        <w:t>- ocelová žárově zinkovaná zemní kotvení k</w:t>
      </w:r>
      <w:r w:rsidR="006331F7" w:rsidRPr="008E25D1">
        <w:rPr>
          <w:rFonts w:cstheme="minorHAnsi"/>
          <w:kern w:val="0"/>
          <w:sz w:val="20"/>
          <w:szCs w:val="20"/>
        </w:rPr>
        <w:t> </w:t>
      </w:r>
      <w:r w:rsidRPr="008E25D1">
        <w:rPr>
          <w:rFonts w:cstheme="minorHAnsi"/>
          <w:kern w:val="0"/>
          <w:sz w:val="20"/>
          <w:szCs w:val="20"/>
        </w:rPr>
        <w:t>zabetonování</w:t>
      </w:r>
      <w:r w:rsidR="006331F7" w:rsidRPr="008E25D1">
        <w:rPr>
          <w:rFonts w:cstheme="minorHAnsi"/>
          <w:kern w:val="0"/>
          <w:sz w:val="20"/>
          <w:szCs w:val="20"/>
        </w:rPr>
        <w:t>. Nosná konstrukce bude ukotvena do terénu</w:t>
      </w:r>
    </w:p>
    <w:p w14:paraId="18E0B70C" w14:textId="77777777" w:rsidR="006331F7" w:rsidRPr="008E25D1" w:rsidRDefault="006331F7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pomocí skrytých trubkových žárově zinkovaných kotev (bez přesahu přes okraje stojin).</w:t>
      </w:r>
    </w:p>
    <w:p w14:paraId="0005D92F" w14:textId="2EABB8FB" w:rsidR="00FC417C" w:rsidRPr="008E25D1" w:rsidRDefault="00FC417C" w:rsidP="00FC417C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Dřevěné stojky budou vyrobeny z lepených hranolů se zaoblenými hranami.</w:t>
      </w:r>
    </w:p>
    <w:p w14:paraId="31BFE29E" w14:textId="39E79E58" w:rsidR="006331F7" w:rsidRPr="008E25D1" w:rsidRDefault="00FC417C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Ochrana dřevěných prvků bude provedena </w:t>
      </w:r>
      <w:r w:rsidR="006331F7" w:rsidRPr="008E25D1">
        <w:rPr>
          <w:rFonts w:cstheme="minorHAnsi"/>
          <w:kern w:val="0"/>
          <w:sz w:val="20"/>
          <w:szCs w:val="20"/>
        </w:rPr>
        <w:t xml:space="preserve">UV odolnou </w:t>
      </w:r>
      <w:proofErr w:type="spellStart"/>
      <w:r w:rsidR="006331F7" w:rsidRPr="008E25D1">
        <w:rPr>
          <w:rFonts w:cstheme="minorHAnsi"/>
          <w:kern w:val="0"/>
          <w:sz w:val="20"/>
          <w:szCs w:val="20"/>
        </w:rPr>
        <w:t>silnovrstvou</w:t>
      </w:r>
      <w:proofErr w:type="spellEnd"/>
      <w:r w:rsidR="006331F7" w:rsidRPr="008E25D1">
        <w:rPr>
          <w:rFonts w:cstheme="minorHAnsi"/>
          <w:kern w:val="0"/>
          <w:sz w:val="20"/>
          <w:szCs w:val="20"/>
        </w:rPr>
        <w:t xml:space="preserve"> lazurou o tloušťce minimálně   70 mikronů včetně impregnačního základu.</w:t>
      </w:r>
    </w:p>
    <w:p w14:paraId="1C489A28" w14:textId="5FB85554" w:rsidR="0003292E" w:rsidRPr="008E25D1" w:rsidRDefault="00FC417C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Ocelové části budou </w:t>
      </w:r>
      <w:r w:rsidR="001E50C9" w:rsidRPr="008E25D1">
        <w:rPr>
          <w:rFonts w:cstheme="minorHAnsi"/>
          <w:kern w:val="0"/>
          <w:sz w:val="20"/>
          <w:szCs w:val="20"/>
        </w:rPr>
        <w:t xml:space="preserve">opatřené žárovým zinkováním </w:t>
      </w:r>
      <w:r w:rsidR="001E50C9">
        <w:rPr>
          <w:rFonts w:cstheme="minorHAnsi"/>
          <w:kern w:val="0"/>
          <w:sz w:val="20"/>
          <w:szCs w:val="20"/>
        </w:rPr>
        <w:t>nebo</w:t>
      </w:r>
      <w:r w:rsidR="001E50C9" w:rsidRPr="008E25D1">
        <w:rPr>
          <w:rFonts w:cstheme="minorHAnsi"/>
          <w:kern w:val="0"/>
          <w:sz w:val="20"/>
          <w:szCs w:val="20"/>
        </w:rPr>
        <w:t xml:space="preserve"> </w:t>
      </w:r>
      <w:r w:rsidRPr="008E25D1">
        <w:rPr>
          <w:rFonts w:cstheme="minorHAnsi"/>
          <w:kern w:val="0"/>
          <w:sz w:val="20"/>
          <w:szCs w:val="20"/>
        </w:rPr>
        <w:t>nerezové</w:t>
      </w:r>
      <w:r w:rsidR="001E50C9">
        <w:rPr>
          <w:rFonts w:cstheme="minorHAnsi"/>
          <w:kern w:val="0"/>
          <w:sz w:val="20"/>
          <w:szCs w:val="20"/>
        </w:rPr>
        <w:t>.</w:t>
      </w:r>
      <w:r w:rsidR="008E25D1">
        <w:rPr>
          <w:rFonts w:cstheme="minorHAnsi"/>
          <w:kern w:val="0"/>
          <w:sz w:val="20"/>
          <w:szCs w:val="20"/>
        </w:rPr>
        <w:t xml:space="preserve"> </w:t>
      </w:r>
    </w:p>
    <w:bookmarkEnd w:id="3"/>
    <w:p w14:paraId="26E027BF" w14:textId="77777777" w:rsidR="006331F7" w:rsidRPr="008E25D1" w:rsidRDefault="006331F7" w:rsidP="0003292E">
      <w:pPr>
        <w:rPr>
          <w:rFonts w:cstheme="minorHAnsi"/>
          <w:b/>
          <w:bCs/>
          <w:sz w:val="20"/>
          <w:szCs w:val="20"/>
        </w:rPr>
      </w:pPr>
    </w:p>
    <w:p w14:paraId="284EB9BD" w14:textId="3331800A" w:rsidR="00FC417C" w:rsidRPr="008E25D1" w:rsidRDefault="008D5404" w:rsidP="0003292E">
      <w:pPr>
        <w:rPr>
          <w:rFonts w:cstheme="minorHAnsi"/>
          <w:b/>
          <w:bCs/>
          <w:sz w:val="28"/>
          <w:szCs w:val="28"/>
        </w:rPr>
      </w:pPr>
      <w:r w:rsidRPr="008E25D1">
        <w:rPr>
          <w:rFonts w:cstheme="minorHAnsi"/>
          <w:b/>
          <w:bCs/>
          <w:sz w:val="28"/>
          <w:szCs w:val="28"/>
        </w:rPr>
        <w:t xml:space="preserve">Herní sestava s tunelem s výškou pádu </w:t>
      </w:r>
      <w:r w:rsidR="008E25D1">
        <w:rPr>
          <w:rFonts w:cstheme="minorHAnsi"/>
          <w:b/>
          <w:bCs/>
          <w:sz w:val="28"/>
          <w:szCs w:val="28"/>
        </w:rPr>
        <w:t>0,95m</w:t>
      </w:r>
    </w:p>
    <w:p w14:paraId="6F384CE4" w14:textId="6B6ED336" w:rsidR="008D5404" w:rsidRPr="008E25D1" w:rsidRDefault="00B03EA7" w:rsidP="008D5404">
      <w:pPr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>Minimální r</w:t>
      </w:r>
      <w:r w:rsidR="008D5404" w:rsidRPr="008E25D1">
        <w:rPr>
          <w:rFonts w:cstheme="minorHAnsi"/>
          <w:sz w:val="20"/>
          <w:szCs w:val="20"/>
        </w:rPr>
        <w:t>ozměr d</w:t>
      </w:r>
      <w:r w:rsidRPr="008E25D1">
        <w:rPr>
          <w:rFonts w:cstheme="minorHAnsi"/>
          <w:sz w:val="20"/>
          <w:szCs w:val="20"/>
        </w:rPr>
        <w:t xml:space="preserve">élka </w:t>
      </w:r>
      <w:r w:rsidR="008D5404" w:rsidRPr="008E25D1">
        <w:rPr>
          <w:rFonts w:cstheme="minorHAnsi"/>
          <w:sz w:val="20"/>
          <w:szCs w:val="20"/>
        </w:rPr>
        <w:t>3,</w:t>
      </w:r>
      <w:r w:rsidR="00D95D93">
        <w:rPr>
          <w:rFonts w:cstheme="minorHAnsi"/>
          <w:sz w:val="20"/>
          <w:szCs w:val="20"/>
        </w:rPr>
        <w:t>78</w:t>
      </w:r>
      <w:r w:rsidR="008D5404" w:rsidRPr="008E25D1">
        <w:rPr>
          <w:rFonts w:cstheme="minorHAnsi"/>
          <w:sz w:val="20"/>
          <w:szCs w:val="20"/>
        </w:rPr>
        <w:t>m x š</w:t>
      </w:r>
      <w:r w:rsidRPr="008E25D1">
        <w:rPr>
          <w:rFonts w:cstheme="minorHAnsi"/>
          <w:sz w:val="20"/>
          <w:szCs w:val="20"/>
        </w:rPr>
        <w:t xml:space="preserve">ířka </w:t>
      </w:r>
      <w:r w:rsidR="008D5404" w:rsidRPr="008E25D1">
        <w:rPr>
          <w:rFonts w:cstheme="minorHAnsi"/>
          <w:sz w:val="20"/>
          <w:szCs w:val="20"/>
        </w:rPr>
        <w:t>2,60m  v</w:t>
      </w:r>
      <w:r w:rsidRPr="008E25D1">
        <w:rPr>
          <w:rFonts w:cstheme="minorHAnsi"/>
          <w:sz w:val="20"/>
          <w:szCs w:val="20"/>
        </w:rPr>
        <w:t xml:space="preserve">ýška </w:t>
      </w:r>
      <w:proofErr w:type="gramStart"/>
      <w:r w:rsidR="008D5404" w:rsidRPr="008E25D1">
        <w:rPr>
          <w:rFonts w:cstheme="minorHAnsi"/>
          <w:sz w:val="20"/>
          <w:szCs w:val="20"/>
        </w:rPr>
        <w:t xml:space="preserve">1,85 </w:t>
      </w:r>
      <w:r w:rsidRPr="008E25D1">
        <w:rPr>
          <w:rFonts w:cstheme="minorHAnsi"/>
          <w:sz w:val="20"/>
          <w:szCs w:val="20"/>
        </w:rPr>
        <w:t xml:space="preserve"> maximální</w:t>
      </w:r>
      <w:proofErr w:type="gramEnd"/>
      <w:r w:rsidRPr="008E25D1">
        <w:rPr>
          <w:rFonts w:cstheme="minorHAnsi"/>
          <w:sz w:val="20"/>
          <w:szCs w:val="20"/>
        </w:rPr>
        <w:t xml:space="preserve"> rozměr </w:t>
      </w:r>
      <w:r w:rsidR="008D5404" w:rsidRPr="008E25D1">
        <w:rPr>
          <w:rFonts w:cstheme="minorHAnsi"/>
          <w:sz w:val="20"/>
          <w:szCs w:val="20"/>
        </w:rPr>
        <w:t xml:space="preserve">+ </w:t>
      </w:r>
      <w:r w:rsidR="00D95D93">
        <w:rPr>
          <w:rFonts w:cstheme="minorHAnsi"/>
          <w:sz w:val="20"/>
          <w:szCs w:val="20"/>
        </w:rPr>
        <w:t>5</w:t>
      </w:r>
      <w:r w:rsidR="00911223" w:rsidRPr="008E25D1">
        <w:rPr>
          <w:rFonts w:cstheme="minorHAnsi"/>
          <w:sz w:val="20"/>
          <w:szCs w:val="20"/>
        </w:rPr>
        <w:t xml:space="preserve"> </w:t>
      </w:r>
      <w:r w:rsidR="008D5404" w:rsidRPr="008E25D1">
        <w:rPr>
          <w:rFonts w:cstheme="minorHAnsi"/>
          <w:sz w:val="20"/>
          <w:szCs w:val="20"/>
        </w:rPr>
        <w:t>%</w:t>
      </w:r>
    </w:p>
    <w:p w14:paraId="5DEAC0BC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Herní sestava obsahuje:</w:t>
      </w:r>
    </w:p>
    <w:p w14:paraId="11F0DA85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dvě věže s podestami</w:t>
      </w:r>
    </w:p>
    <w:p w14:paraId="5FFBDB35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šikmou lezeckou lanovou síť</w:t>
      </w:r>
    </w:p>
    <w:p w14:paraId="5C15779D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skluzavku</w:t>
      </w:r>
    </w:p>
    <w:p w14:paraId="3E9AA970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lezeckou stěnu se speciálními chyty</w:t>
      </w:r>
    </w:p>
    <w:p w14:paraId="4E62FAA3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- herní stěnu </w:t>
      </w:r>
      <w:r w:rsidR="00913AE0" w:rsidRPr="008E25D1">
        <w:rPr>
          <w:rFonts w:cstheme="minorHAnsi"/>
          <w:kern w:val="0"/>
          <w:sz w:val="20"/>
          <w:szCs w:val="20"/>
        </w:rPr>
        <w:t xml:space="preserve">pro jemnou motoriku </w:t>
      </w:r>
      <w:r w:rsidRPr="008E25D1">
        <w:rPr>
          <w:rFonts w:cstheme="minorHAnsi"/>
          <w:kern w:val="0"/>
          <w:sz w:val="20"/>
          <w:szCs w:val="20"/>
        </w:rPr>
        <w:t>se třemi různými dráhami a tř</w:t>
      </w:r>
      <w:r w:rsidR="00913AE0" w:rsidRPr="008E25D1">
        <w:rPr>
          <w:rFonts w:cstheme="minorHAnsi"/>
          <w:kern w:val="0"/>
          <w:sz w:val="20"/>
          <w:szCs w:val="20"/>
        </w:rPr>
        <w:t xml:space="preserve">emi </w:t>
      </w:r>
      <w:r w:rsidRPr="008E25D1">
        <w:rPr>
          <w:rFonts w:cstheme="minorHAnsi"/>
          <w:kern w:val="0"/>
          <w:sz w:val="20"/>
          <w:szCs w:val="20"/>
        </w:rPr>
        <w:t>pohybliv</w:t>
      </w:r>
      <w:r w:rsidR="00913AE0" w:rsidRPr="008E25D1">
        <w:rPr>
          <w:rFonts w:cstheme="minorHAnsi"/>
          <w:kern w:val="0"/>
          <w:sz w:val="20"/>
          <w:szCs w:val="20"/>
        </w:rPr>
        <w:t xml:space="preserve">ými </w:t>
      </w:r>
      <w:r w:rsidRPr="008E25D1">
        <w:rPr>
          <w:rFonts w:cstheme="minorHAnsi"/>
          <w:kern w:val="0"/>
          <w:sz w:val="20"/>
          <w:szCs w:val="20"/>
        </w:rPr>
        <w:t>herní</w:t>
      </w:r>
      <w:r w:rsidR="00913AE0" w:rsidRPr="008E25D1">
        <w:rPr>
          <w:rFonts w:cstheme="minorHAnsi"/>
          <w:kern w:val="0"/>
          <w:sz w:val="20"/>
          <w:szCs w:val="20"/>
        </w:rPr>
        <w:t>mi</w:t>
      </w:r>
      <w:r w:rsidRPr="008E25D1">
        <w:rPr>
          <w:rFonts w:cstheme="minorHAnsi"/>
          <w:kern w:val="0"/>
          <w:sz w:val="20"/>
          <w:szCs w:val="20"/>
        </w:rPr>
        <w:t xml:space="preserve"> kameny</w:t>
      </w:r>
    </w:p>
    <w:p w14:paraId="46362DF5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dřevěné schodiště</w:t>
      </w:r>
    </w:p>
    <w:p w14:paraId="278DFBAD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prolézací plastový tunel</w:t>
      </w:r>
    </w:p>
    <w:p w14:paraId="0CFCF65D" w14:textId="77777777" w:rsidR="008D5404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dřevěná zábradlí</w:t>
      </w:r>
    </w:p>
    <w:p w14:paraId="5F841172" w14:textId="0D09C1B9" w:rsidR="00913AE0" w:rsidRPr="008E25D1" w:rsidRDefault="008D5404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svislá nerezová madla</w:t>
      </w:r>
    </w:p>
    <w:p w14:paraId="01594530" w14:textId="77777777" w:rsidR="006331F7" w:rsidRPr="008E25D1" w:rsidRDefault="006331F7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- ocelová žárově zinkovaná zemní kotvení k zabetonování. Nosná konstrukce bude ukotvena do terénu</w:t>
      </w:r>
    </w:p>
    <w:p w14:paraId="58BFF6E3" w14:textId="77777777" w:rsidR="006331F7" w:rsidRPr="008E25D1" w:rsidRDefault="006331F7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>pomocí skrytých trubkových žárově zinkovaných kotev (bez přesahu přes okraje stojin).</w:t>
      </w:r>
    </w:p>
    <w:p w14:paraId="576F58FF" w14:textId="77777777" w:rsidR="006331F7" w:rsidRPr="008E25D1" w:rsidRDefault="006331F7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lastRenderedPageBreak/>
        <w:t>Dřevěné stojky budou vyrobeny z lepených hranolů se zaoblenými hranami.</w:t>
      </w:r>
    </w:p>
    <w:p w14:paraId="65B60301" w14:textId="3B66845F" w:rsidR="006331F7" w:rsidRPr="008E25D1" w:rsidRDefault="006331F7" w:rsidP="006331F7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Ochrana dřevěných prvků bude provedena UV odolnou </w:t>
      </w:r>
      <w:proofErr w:type="spellStart"/>
      <w:r w:rsidRPr="008E25D1">
        <w:rPr>
          <w:rFonts w:cstheme="minorHAnsi"/>
          <w:kern w:val="0"/>
          <w:sz w:val="20"/>
          <w:szCs w:val="20"/>
        </w:rPr>
        <w:t>silnovrstvou</w:t>
      </w:r>
      <w:proofErr w:type="spellEnd"/>
      <w:r w:rsidRPr="008E25D1">
        <w:rPr>
          <w:rFonts w:cstheme="minorHAnsi"/>
          <w:kern w:val="0"/>
          <w:sz w:val="20"/>
          <w:szCs w:val="20"/>
        </w:rPr>
        <w:t xml:space="preserve"> lazurou o tloušťce minimálně 70 mikronů včetně impregnačního základu.</w:t>
      </w:r>
    </w:p>
    <w:p w14:paraId="2251E90E" w14:textId="77777777" w:rsidR="001E50C9" w:rsidRPr="008E25D1" w:rsidRDefault="001E50C9" w:rsidP="001E50C9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kern w:val="0"/>
          <w:sz w:val="20"/>
          <w:szCs w:val="20"/>
        </w:rPr>
        <w:t xml:space="preserve">Ocelové části budou opatřené žárovým zinkováním </w:t>
      </w:r>
      <w:r>
        <w:rPr>
          <w:rFonts w:cstheme="minorHAnsi"/>
          <w:kern w:val="0"/>
          <w:sz w:val="20"/>
          <w:szCs w:val="20"/>
        </w:rPr>
        <w:t>nebo</w:t>
      </w:r>
      <w:r w:rsidRPr="008E25D1">
        <w:rPr>
          <w:rFonts w:cstheme="minorHAnsi"/>
          <w:kern w:val="0"/>
          <w:sz w:val="20"/>
          <w:szCs w:val="20"/>
        </w:rPr>
        <w:t xml:space="preserve"> nerezové</w:t>
      </w:r>
      <w:r>
        <w:rPr>
          <w:rFonts w:cstheme="minorHAnsi"/>
          <w:kern w:val="0"/>
          <w:sz w:val="20"/>
          <w:szCs w:val="20"/>
        </w:rPr>
        <w:t xml:space="preserve">. </w:t>
      </w:r>
    </w:p>
    <w:p w14:paraId="14CE59DE" w14:textId="1B9FE336" w:rsidR="00913AE0" w:rsidRPr="008E25D1" w:rsidRDefault="008E25D1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sz w:val="24"/>
          <w:szCs w:val="24"/>
        </w:rPr>
      </w:pPr>
      <w:r w:rsidRPr="008E25D1">
        <w:rPr>
          <w:rFonts w:cstheme="minorHAnsi"/>
          <w:b/>
          <w:bCs/>
          <w:kern w:val="0"/>
          <w:sz w:val="24"/>
          <w:szCs w:val="24"/>
        </w:rPr>
        <w:t>Požadavky na materiál a provedení herních prvků</w:t>
      </w:r>
      <w:r>
        <w:rPr>
          <w:rFonts w:cstheme="minorHAnsi"/>
          <w:b/>
          <w:bCs/>
          <w:kern w:val="0"/>
          <w:sz w:val="24"/>
          <w:szCs w:val="24"/>
        </w:rPr>
        <w:t>:</w:t>
      </w:r>
    </w:p>
    <w:p w14:paraId="1ACA7AEB" w14:textId="77777777" w:rsidR="008E25D1" w:rsidRPr="008E25D1" w:rsidRDefault="008E25D1" w:rsidP="008D540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260EB927" w14:textId="24FEFAAD" w:rsidR="008D5404" w:rsidRPr="008E25D1" w:rsidRDefault="008D5404" w:rsidP="008E25D1">
      <w:pPr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Materiál konstrukce</w:t>
      </w:r>
      <w:r w:rsidR="00913AE0" w:rsidRPr="008E25D1">
        <w:rPr>
          <w:rFonts w:cstheme="minorHAnsi"/>
          <w:b/>
          <w:sz w:val="20"/>
          <w:szCs w:val="20"/>
        </w:rPr>
        <w:t xml:space="preserve"> herních prvků</w:t>
      </w:r>
      <w:r w:rsidRPr="008E25D1">
        <w:rPr>
          <w:rFonts w:cstheme="minorHAnsi"/>
          <w:b/>
          <w:sz w:val="20"/>
          <w:szCs w:val="20"/>
        </w:rPr>
        <w:t xml:space="preserve">: </w:t>
      </w:r>
      <w:r w:rsidRPr="008E25D1">
        <w:rPr>
          <w:rFonts w:cstheme="minorHAnsi"/>
          <w:sz w:val="20"/>
          <w:szCs w:val="20"/>
        </w:rPr>
        <w:t xml:space="preserve">použito bude dřevo s výbornou odolností (NE smrk ani borovice) v podobě </w:t>
      </w:r>
      <w:proofErr w:type="spellStart"/>
      <w:r w:rsidRPr="008E25D1">
        <w:rPr>
          <w:rFonts w:cstheme="minorHAnsi"/>
          <w:sz w:val="20"/>
          <w:szCs w:val="20"/>
        </w:rPr>
        <w:t>mimostředových</w:t>
      </w:r>
      <w:proofErr w:type="spellEnd"/>
      <w:r w:rsidR="00B03EA7" w:rsidRPr="008E25D1">
        <w:rPr>
          <w:rFonts w:cstheme="minorHAnsi"/>
          <w:sz w:val="20"/>
          <w:szCs w:val="20"/>
        </w:rPr>
        <w:t xml:space="preserve">  </w:t>
      </w:r>
      <w:r w:rsidRPr="008E25D1">
        <w:rPr>
          <w:rFonts w:cstheme="minorHAnsi"/>
          <w:sz w:val="20"/>
          <w:szCs w:val="20"/>
        </w:rPr>
        <w:t>lepených hranolů.</w:t>
      </w:r>
      <w:r w:rsidR="00B03EA7" w:rsidRPr="008E25D1">
        <w:rPr>
          <w:rFonts w:cstheme="minorHAnsi"/>
          <w:sz w:val="20"/>
          <w:szCs w:val="20"/>
        </w:rPr>
        <w:t xml:space="preserve"> Hranoly budou opatřeny ukončovacími krytkami z kovu nebo stálobarevného plastu.</w:t>
      </w:r>
    </w:p>
    <w:p w14:paraId="1DE1DC4B" w14:textId="77777777" w:rsidR="0003292E" w:rsidRPr="008E25D1" w:rsidRDefault="0003292E" w:rsidP="0003292E">
      <w:pPr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Kotvení prvků</w:t>
      </w:r>
      <w:r w:rsidRPr="008E25D1">
        <w:rPr>
          <w:rFonts w:cstheme="minorHAnsi"/>
          <w:sz w:val="20"/>
          <w:szCs w:val="20"/>
        </w:rPr>
        <w:t xml:space="preserve">: dřevo nesmí být ukotveno přímo do země, prvky musí být kotveny pomocí ocelových zemních kotev s antikorozní úpravou žárovým zinkováním. V případě nosné konstrukce budou zemní kotvy trubkového typu a budou kompletně zabudované do podpěr, v případě ostatních částí konstrukce může být v odůvodněných případech použito alternativní řešení na kvalitativně obdobné úrovni. </w:t>
      </w:r>
    </w:p>
    <w:p w14:paraId="53BC161E" w14:textId="5C3B351D" w:rsidR="008E25D1" w:rsidRPr="008E25D1" w:rsidRDefault="0003292E" w:rsidP="008E25D1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Povrchová úprava:</w:t>
      </w:r>
      <w:r w:rsidRPr="008E25D1">
        <w:rPr>
          <w:rFonts w:cstheme="minorHAnsi"/>
          <w:sz w:val="20"/>
          <w:szCs w:val="20"/>
        </w:rPr>
        <w:t xml:space="preserve"> dřevěné části prvků budou opatřeny vysoce kvalitní</w:t>
      </w:r>
      <w:r w:rsidR="008E25D1">
        <w:rPr>
          <w:rFonts w:cstheme="minorHAnsi"/>
          <w:sz w:val="20"/>
          <w:szCs w:val="20"/>
        </w:rPr>
        <w:t xml:space="preserve"> </w:t>
      </w:r>
      <w:proofErr w:type="spellStart"/>
      <w:r w:rsidR="008E25D1">
        <w:rPr>
          <w:rFonts w:cstheme="minorHAnsi"/>
          <w:sz w:val="20"/>
          <w:szCs w:val="20"/>
        </w:rPr>
        <w:t>silnovrstvou</w:t>
      </w:r>
      <w:proofErr w:type="spellEnd"/>
      <w:r w:rsidR="008E25D1">
        <w:rPr>
          <w:rFonts w:cstheme="minorHAnsi"/>
          <w:sz w:val="20"/>
          <w:szCs w:val="20"/>
        </w:rPr>
        <w:t xml:space="preserve"> lazurou</w:t>
      </w:r>
      <w:r w:rsidRPr="008E25D1">
        <w:rPr>
          <w:rFonts w:cstheme="minorHAnsi"/>
          <w:sz w:val="20"/>
          <w:szCs w:val="20"/>
        </w:rPr>
        <w:t xml:space="preserve"> </w:t>
      </w:r>
      <w:r w:rsidR="008E25D1" w:rsidRPr="008E25D1">
        <w:rPr>
          <w:rFonts w:cstheme="minorHAnsi"/>
          <w:kern w:val="0"/>
          <w:sz w:val="20"/>
          <w:szCs w:val="20"/>
        </w:rPr>
        <w:t xml:space="preserve">o tloušťce </w:t>
      </w:r>
      <w:proofErr w:type="gramStart"/>
      <w:r w:rsidR="008E25D1" w:rsidRPr="008E25D1">
        <w:rPr>
          <w:rFonts w:cstheme="minorHAnsi"/>
          <w:kern w:val="0"/>
          <w:sz w:val="20"/>
          <w:szCs w:val="20"/>
        </w:rPr>
        <w:t>minimálně  70</w:t>
      </w:r>
      <w:proofErr w:type="gramEnd"/>
      <w:r w:rsidR="008E25D1" w:rsidRPr="008E25D1">
        <w:rPr>
          <w:rFonts w:cstheme="minorHAnsi"/>
          <w:kern w:val="0"/>
          <w:sz w:val="20"/>
          <w:szCs w:val="20"/>
        </w:rPr>
        <w:t xml:space="preserve"> mikronů včetně impregnačního základu.</w:t>
      </w:r>
    </w:p>
    <w:p w14:paraId="7CCCFBE3" w14:textId="71A94F8B" w:rsidR="0003292E" w:rsidRPr="008E25D1" w:rsidRDefault="0003292E" w:rsidP="0003292E">
      <w:pPr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 xml:space="preserve">(NE </w:t>
      </w:r>
      <w:proofErr w:type="spellStart"/>
      <w:r w:rsidRPr="008E25D1">
        <w:rPr>
          <w:rFonts w:cstheme="minorHAnsi"/>
          <w:sz w:val="20"/>
          <w:szCs w:val="20"/>
        </w:rPr>
        <w:t>slabovrstvá</w:t>
      </w:r>
      <w:proofErr w:type="spellEnd"/>
      <w:r w:rsidRPr="008E25D1">
        <w:rPr>
          <w:rFonts w:cstheme="minorHAnsi"/>
          <w:sz w:val="20"/>
          <w:szCs w:val="20"/>
        </w:rPr>
        <w:t xml:space="preserve"> lazura, krycí barva ani tlaková impregnace). </w:t>
      </w:r>
    </w:p>
    <w:p w14:paraId="5EE84114" w14:textId="77777777" w:rsidR="00B03EA7" w:rsidRPr="008E25D1" w:rsidRDefault="00B03EA7" w:rsidP="0003292E">
      <w:pPr>
        <w:jc w:val="both"/>
        <w:rPr>
          <w:rFonts w:cstheme="minorHAnsi"/>
          <w:b/>
          <w:sz w:val="18"/>
          <w:szCs w:val="18"/>
        </w:rPr>
      </w:pPr>
    </w:p>
    <w:p w14:paraId="0F1581CC" w14:textId="77777777" w:rsidR="0003292E" w:rsidRPr="008E25D1" w:rsidRDefault="0003292E" w:rsidP="0003292E">
      <w:pPr>
        <w:jc w:val="both"/>
        <w:rPr>
          <w:rFonts w:cstheme="minorHAnsi"/>
          <w:b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 xml:space="preserve">Další materiály: </w:t>
      </w:r>
    </w:p>
    <w:p w14:paraId="4721274E" w14:textId="77777777" w:rsidR="0003292E" w:rsidRPr="008E25D1" w:rsidRDefault="00B03EA7" w:rsidP="000329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S</w:t>
      </w:r>
      <w:r w:rsidR="0003292E" w:rsidRPr="008E25D1">
        <w:rPr>
          <w:rFonts w:cstheme="minorHAnsi"/>
          <w:b/>
          <w:sz w:val="20"/>
          <w:szCs w:val="20"/>
        </w:rPr>
        <w:t xml:space="preserve">třechy věžových sestav a desky pro připevnění skluzavek </w:t>
      </w:r>
      <w:r w:rsidR="0003292E" w:rsidRPr="008E25D1">
        <w:rPr>
          <w:rFonts w:cstheme="minorHAnsi"/>
          <w:sz w:val="20"/>
          <w:szCs w:val="20"/>
        </w:rPr>
        <w:t>budou vyrobeny ze stálobarevného, ve struktuře probarveného polyetylenu</w:t>
      </w:r>
    </w:p>
    <w:p w14:paraId="5DEDBE04" w14:textId="20F23AB6" w:rsidR="0003292E" w:rsidRPr="008E25D1" w:rsidRDefault="0003292E" w:rsidP="000329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Podlahy věžových sestav, domečků apod.</w:t>
      </w:r>
      <w:r w:rsidRPr="008E25D1">
        <w:rPr>
          <w:rFonts w:cstheme="minorHAnsi"/>
          <w:sz w:val="20"/>
          <w:szCs w:val="20"/>
        </w:rPr>
        <w:t xml:space="preserve"> budou vyrobeny z voděodolné překližky s protiskluznou úpravou</w:t>
      </w:r>
      <w:r w:rsidR="008E25D1">
        <w:rPr>
          <w:rFonts w:cstheme="minorHAnsi"/>
          <w:sz w:val="20"/>
          <w:szCs w:val="20"/>
        </w:rPr>
        <w:t xml:space="preserve"> nebo </w:t>
      </w:r>
      <w:r w:rsidRPr="008E25D1">
        <w:rPr>
          <w:rFonts w:cstheme="minorHAnsi"/>
          <w:sz w:val="20"/>
          <w:szCs w:val="20"/>
        </w:rPr>
        <w:t>z polyetylenových desek s protiskluznou úpravou</w:t>
      </w:r>
    </w:p>
    <w:p w14:paraId="049F81C3" w14:textId="77777777" w:rsidR="0003292E" w:rsidRPr="008E25D1" w:rsidRDefault="0003292E" w:rsidP="000329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 xml:space="preserve">Lanové díly a sítě </w:t>
      </w:r>
      <w:r w:rsidRPr="008E25D1">
        <w:rPr>
          <w:rFonts w:cstheme="minorHAnsi"/>
          <w:sz w:val="20"/>
          <w:szCs w:val="20"/>
        </w:rPr>
        <w:t xml:space="preserve">budou vyrobeny ze speciálních odolných </w:t>
      </w:r>
      <w:r w:rsidRPr="008E25D1">
        <w:rPr>
          <w:rFonts w:cstheme="minorHAnsi"/>
          <w:bCs/>
          <w:sz w:val="20"/>
          <w:szCs w:val="20"/>
        </w:rPr>
        <w:t xml:space="preserve">lan skládajících se z více (NE jednoho) stočených ocelových pramenů, které jsou samy sestaveny z více pozinkovaných drátů. Tyto prameny budou </w:t>
      </w:r>
      <w:proofErr w:type="spellStart"/>
      <w:r w:rsidRPr="008E25D1">
        <w:rPr>
          <w:rFonts w:cstheme="minorHAnsi"/>
          <w:bCs/>
          <w:sz w:val="20"/>
          <w:szCs w:val="20"/>
        </w:rPr>
        <w:t>opláštěny</w:t>
      </w:r>
      <w:proofErr w:type="spellEnd"/>
      <w:r w:rsidRPr="008E25D1">
        <w:rPr>
          <w:rFonts w:cstheme="minorHAnsi"/>
          <w:bCs/>
          <w:sz w:val="20"/>
          <w:szCs w:val="20"/>
        </w:rPr>
        <w:t xml:space="preserve"> kvalitní polyesterovou přízí. Veškeré lanové spoje a uzlové části budou vyrobeny z kvalitního plastu nebo oceli.</w:t>
      </w:r>
    </w:p>
    <w:p w14:paraId="7641D54D" w14:textId="77777777" w:rsidR="0003292E" w:rsidRPr="008E25D1" w:rsidRDefault="0003292E" w:rsidP="0003292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 xml:space="preserve">Spojovací materiály </w:t>
      </w:r>
      <w:r w:rsidRPr="008E25D1">
        <w:rPr>
          <w:rFonts w:cstheme="minorHAnsi"/>
          <w:sz w:val="20"/>
          <w:szCs w:val="20"/>
        </w:rPr>
        <w:t>budou použity vysoce kvalitní a s ohledem na bezpečnost i patřičně naddimenzované.</w:t>
      </w:r>
    </w:p>
    <w:p w14:paraId="56A0E568" w14:textId="77777777" w:rsidR="0003292E" w:rsidRPr="008E25D1" w:rsidRDefault="0003292E" w:rsidP="0003292E">
      <w:pPr>
        <w:jc w:val="both"/>
        <w:rPr>
          <w:rFonts w:cstheme="minorHAnsi"/>
          <w:b/>
          <w:sz w:val="20"/>
          <w:szCs w:val="20"/>
        </w:rPr>
      </w:pPr>
    </w:p>
    <w:p w14:paraId="758D9920" w14:textId="77777777" w:rsidR="0003292E" w:rsidRPr="008E25D1" w:rsidRDefault="0003292E" w:rsidP="0003292E">
      <w:pPr>
        <w:jc w:val="both"/>
        <w:rPr>
          <w:rFonts w:cstheme="minorHAnsi"/>
          <w:b/>
          <w:sz w:val="20"/>
          <w:szCs w:val="20"/>
        </w:rPr>
      </w:pPr>
      <w:r w:rsidRPr="008E25D1">
        <w:rPr>
          <w:rFonts w:cstheme="minorHAnsi"/>
          <w:b/>
          <w:sz w:val="20"/>
          <w:szCs w:val="20"/>
        </w:rPr>
        <w:t>Záruky:</w:t>
      </w:r>
    </w:p>
    <w:p w14:paraId="5438525E" w14:textId="77777777" w:rsidR="0003292E" w:rsidRPr="008E25D1" w:rsidRDefault="0003292E" w:rsidP="000329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>Na nosné části konstrukcí minimálně 8 let</w:t>
      </w:r>
    </w:p>
    <w:p w14:paraId="0FBCAFCD" w14:textId="5FEB9662" w:rsidR="0003292E" w:rsidRPr="008E25D1" w:rsidRDefault="0003292E" w:rsidP="0003292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E25D1">
        <w:rPr>
          <w:rFonts w:cstheme="minorHAnsi"/>
          <w:sz w:val="20"/>
          <w:szCs w:val="20"/>
        </w:rPr>
        <w:t xml:space="preserve">Na ostatní části prvků minimálně </w:t>
      </w:r>
      <w:r w:rsidR="00913AE0" w:rsidRPr="008E25D1">
        <w:rPr>
          <w:rFonts w:cstheme="minorHAnsi"/>
          <w:sz w:val="20"/>
          <w:szCs w:val="20"/>
        </w:rPr>
        <w:t>4</w:t>
      </w:r>
      <w:r w:rsidR="00911223" w:rsidRPr="008E25D1">
        <w:rPr>
          <w:rFonts w:cstheme="minorHAnsi"/>
          <w:sz w:val="20"/>
          <w:szCs w:val="20"/>
        </w:rPr>
        <w:t xml:space="preserve"> </w:t>
      </w:r>
      <w:r w:rsidR="00913AE0" w:rsidRPr="008E25D1">
        <w:rPr>
          <w:rFonts w:cstheme="minorHAnsi"/>
          <w:sz w:val="20"/>
          <w:szCs w:val="20"/>
        </w:rPr>
        <w:t>roky</w:t>
      </w:r>
    </w:p>
    <w:p w14:paraId="54B1022B" w14:textId="77777777" w:rsidR="0003292E" w:rsidRPr="008E25D1" w:rsidRDefault="0003292E" w:rsidP="0003292E">
      <w:pPr>
        <w:jc w:val="both"/>
        <w:rPr>
          <w:rFonts w:cstheme="minorHAnsi"/>
          <w:sz w:val="20"/>
          <w:szCs w:val="20"/>
        </w:rPr>
      </w:pPr>
    </w:p>
    <w:p w14:paraId="25AD1C64" w14:textId="77777777" w:rsidR="0003292E" w:rsidRPr="008E25D1" w:rsidRDefault="0003292E" w:rsidP="0003292E">
      <w:pPr>
        <w:jc w:val="both"/>
        <w:rPr>
          <w:rFonts w:cstheme="minorHAnsi"/>
          <w:bCs/>
          <w:sz w:val="20"/>
          <w:szCs w:val="20"/>
        </w:rPr>
      </w:pPr>
      <w:r w:rsidRPr="008E25D1">
        <w:rPr>
          <w:rFonts w:cstheme="minorHAnsi"/>
          <w:sz w:val="20"/>
          <w:szCs w:val="20"/>
        </w:rPr>
        <w:t xml:space="preserve">Všechny herní prvky a povrchy budou dodány a instalovány v souladu s platnou legislativou v ČR a dle </w:t>
      </w:r>
      <w:r w:rsidRPr="008E25D1">
        <w:rPr>
          <w:rFonts w:cstheme="minorHAnsi"/>
          <w:bCs/>
          <w:sz w:val="20"/>
          <w:szCs w:val="20"/>
        </w:rPr>
        <w:t>normy</w:t>
      </w:r>
      <w:r w:rsidRPr="008E25D1">
        <w:rPr>
          <w:rFonts w:cstheme="minorHAnsi"/>
          <w:sz w:val="20"/>
          <w:szCs w:val="20"/>
        </w:rPr>
        <w:t xml:space="preserve"> ČSN EN 1176.</w:t>
      </w:r>
    </w:p>
    <w:p w14:paraId="7D26E9F6" w14:textId="77777777" w:rsidR="0003292E" w:rsidRPr="008E25D1" w:rsidRDefault="0003292E" w:rsidP="0003292E">
      <w:pPr>
        <w:rPr>
          <w:rFonts w:cstheme="minorHAnsi"/>
          <w:sz w:val="18"/>
          <w:szCs w:val="18"/>
        </w:rPr>
      </w:pPr>
    </w:p>
    <w:sectPr w:rsidR="0003292E" w:rsidRPr="008E2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22918"/>
    <w:multiLevelType w:val="hybridMultilevel"/>
    <w:tmpl w:val="5614D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F207A"/>
    <w:multiLevelType w:val="hybridMultilevel"/>
    <w:tmpl w:val="2E307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D9"/>
    <w:rsid w:val="0003292E"/>
    <w:rsid w:val="00147F86"/>
    <w:rsid w:val="00196F23"/>
    <w:rsid w:val="001E50C9"/>
    <w:rsid w:val="00304173"/>
    <w:rsid w:val="00497E4C"/>
    <w:rsid w:val="004A675C"/>
    <w:rsid w:val="004F7CB9"/>
    <w:rsid w:val="005062C2"/>
    <w:rsid w:val="005C36D0"/>
    <w:rsid w:val="005F02D9"/>
    <w:rsid w:val="006331F7"/>
    <w:rsid w:val="006835E8"/>
    <w:rsid w:val="00723242"/>
    <w:rsid w:val="007C2FB2"/>
    <w:rsid w:val="008D5404"/>
    <w:rsid w:val="008E25D1"/>
    <w:rsid w:val="00911223"/>
    <w:rsid w:val="00913AE0"/>
    <w:rsid w:val="00A73658"/>
    <w:rsid w:val="00AF4690"/>
    <w:rsid w:val="00B03EA7"/>
    <w:rsid w:val="00BF1023"/>
    <w:rsid w:val="00D95D93"/>
    <w:rsid w:val="00DD1250"/>
    <w:rsid w:val="00E24BDB"/>
    <w:rsid w:val="00FC417C"/>
    <w:rsid w:val="00FC6B00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0E81"/>
  <w15:chartTrackingRefBased/>
  <w15:docId w15:val="{C54A433C-6638-428D-BB73-1446CAE4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F0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02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0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02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0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0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0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0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02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2D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2D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2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2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2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2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0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0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5F0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5F0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0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02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02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02D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0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02D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0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Vlašic Roland JUDr.</cp:lastModifiedBy>
  <cp:revision>3</cp:revision>
  <dcterms:created xsi:type="dcterms:W3CDTF">2025-03-24T11:23:00Z</dcterms:created>
  <dcterms:modified xsi:type="dcterms:W3CDTF">2025-03-24T11:24:00Z</dcterms:modified>
</cp:coreProperties>
</file>