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9F8" w:rsidRPr="00116FC8" w:rsidRDefault="007F59EA" w:rsidP="003119F8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</w:t>
      </w:r>
      <w:r w:rsidR="003119F8" w:rsidRPr="00116FC8">
        <w:rPr>
          <w:b/>
          <w:sz w:val="32"/>
          <w:szCs w:val="32"/>
        </w:rPr>
        <w:t xml:space="preserve">Kučeřík </w:t>
      </w:r>
      <w:r w:rsidR="00116FC8" w:rsidRPr="00116FC8">
        <w:rPr>
          <w:b/>
          <w:sz w:val="32"/>
          <w:szCs w:val="32"/>
        </w:rPr>
        <w:t>PROJEKT s.r.o.</w:t>
      </w:r>
    </w:p>
    <w:p w:rsidR="003119F8" w:rsidRPr="00F52956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671 64 BOŽICE 441</w:t>
      </w:r>
    </w:p>
    <w:p w:rsidR="003119F8" w:rsidRDefault="003119F8" w:rsidP="003119F8">
      <w:pPr>
        <w:rPr>
          <w:sz w:val="32"/>
          <w:szCs w:val="32"/>
        </w:rPr>
      </w:pPr>
      <w:r w:rsidRPr="00F52956">
        <w:rPr>
          <w:sz w:val="32"/>
          <w:szCs w:val="32"/>
        </w:rPr>
        <w:t>TEL. 606 225</w:t>
      </w:r>
      <w:r>
        <w:rPr>
          <w:sz w:val="32"/>
          <w:szCs w:val="32"/>
        </w:rPr>
        <w:t> </w:t>
      </w:r>
      <w:r w:rsidRPr="00F52956">
        <w:rPr>
          <w:sz w:val="32"/>
          <w:szCs w:val="32"/>
        </w:rPr>
        <w:t>031</w:t>
      </w:r>
    </w:p>
    <w:p w:rsidR="00691119" w:rsidRDefault="00691119" w:rsidP="00691119">
      <w:pPr>
        <w:rPr>
          <w:sz w:val="32"/>
          <w:szCs w:val="32"/>
        </w:rPr>
      </w:pPr>
    </w:p>
    <w:p w:rsidR="00691119" w:rsidRDefault="00691119" w:rsidP="00691119">
      <w:pPr>
        <w:rPr>
          <w:sz w:val="32"/>
          <w:szCs w:val="32"/>
        </w:rPr>
      </w:pPr>
    </w:p>
    <w:p w:rsidR="002765C0" w:rsidRDefault="002765C0" w:rsidP="00691119">
      <w:pPr>
        <w:rPr>
          <w:sz w:val="32"/>
          <w:szCs w:val="32"/>
        </w:rPr>
      </w:pPr>
    </w:p>
    <w:p w:rsidR="00691119" w:rsidRPr="002765C0" w:rsidRDefault="00D33560" w:rsidP="00051880">
      <w:pPr>
        <w:ind w:left="360"/>
        <w:jc w:val="center"/>
        <w:rPr>
          <w:b/>
          <w:sz w:val="40"/>
          <w:szCs w:val="40"/>
        </w:rPr>
      </w:pPr>
      <w:r>
        <w:rPr>
          <w:b/>
          <w:sz w:val="48"/>
          <w:szCs w:val="40"/>
        </w:rPr>
        <w:t>A</w:t>
      </w:r>
      <w:r w:rsidR="00051880">
        <w:rPr>
          <w:b/>
          <w:sz w:val="48"/>
          <w:szCs w:val="40"/>
        </w:rPr>
        <w:t>. SOUHRNNÁ TECHNICKÁ</w:t>
      </w:r>
      <w:r w:rsidR="002765C0" w:rsidRPr="000B3388">
        <w:rPr>
          <w:b/>
          <w:sz w:val="48"/>
          <w:szCs w:val="40"/>
        </w:rPr>
        <w:t xml:space="preserve"> ZPRÁVA</w:t>
      </w:r>
    </w:p>
    <w:p w:rsidR="00691119" w:rsidRDefault="00691119" w:rsidP="00691119">
      <w:pPr>
        <w:rPr>
          <w:sz w:val="32"/>
          <w:szCs w:val="32"/>
        </w:rPr>
      </w:pPr>
    </w:p>
    <w:p w:rsidR="006D1FEF" w:rsidRPr="00F52956" w:rsidRDefault="006D1FEF" w:rsidP="006D1FEF">
      <w:pPr>
        <w:rPr>
          <w:sz w:val="32"/>
          <w:szCs w:val="32"/>
        </w:rPr>
      </w:pPr>
    </w:p>
    <w:p w:rsidR="009E3D19" w:rsidRDefault="009E3D19" w:rsidP="009E3D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9E3D19" w:rsidRDefault="009E3D19" w:rsidP="009E3D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  <w:r w:rsidRPr="009B254B">
        <w:rPr>
          <w:b/>
          <w:sz w:val="36"/>
          <w:szCs w:val="36"/>
        </w:rPr>
        <w:t>Domov seniorů Břeclav</w:t>
      </w:r>
    </w:p>
    <w:p w:rsidR="009E3D19" w:rsidRDefault="009E3D19" w:rsidP="009E3D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b/>
          <w:sz w:val="36"/>
          <w:szCs w:val="36"/>
        </w:rPr>
      </w:pPr>
    </w:p>
    <w:p w:rsidR="009E3D19" w:rsidRDefault="009E3D19" w:rsidP="009E3D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sz w:val="32"/>
          <w:szCs w:val="36"/>
        </w:rPr>
      </w:pPr>
      <w:r w:rsidRPr="009B254B">
        <w:rPr>
          <w:sz w:val="32"/>
          <w:szCs w:val="36"/>
        </w:rPr>
        <w:t>D.2.1 Dopravní infrastruktura a zpevněné plochy</w:t>
      </w:r>
    </w:p>
    <w:p w:rsidR="009E3D19" w:rsidRDefault="009E3D19" w:rsidP="009E3D19">
      <w:pPr>
        <w:pBdr>
          <w:top w:val="thickThinSmallGap" w:sz="24" w:space="1" w:color="auto" w:shadow="1"/>
          <w:left w:val="thickThinSmallGap" w:sz="24" w:space="4" w:color="auto" w:shadow="1"/>
          <w:bottom w:val="thickThinSmallGap" w:sz="24" w:space="1" w:color="auto" w:shadow="1"/>
          <w:right w:val="thickThinSmallGap" w:sz="24" w:space="4" w:color="auto" w:shadow="1"/>
        </w:pBdr>
        <w:jc w:val="center"/>
        <w:rPr>
          <w:sz w:val="32"/>
          <w:szCs w:val="36"/>
        </w:rPr>
      </w:pPr>
    </w:p>
    <w:p w:rsidR="006D1FEF" w:rsidRPr="00033127" w:rsidRDefault="00D33560" w:rsidP="006D1FEF">
      <w:pPr>
        <w:rPr>
          <w:sz w:val="20"/>
          <w:szCs w:val="20"/>
        </w:rPr>
      </w:pPr>
      <w:r>
        <w:rPr>
          <w:sz w:val="20"/>
          <w:szCs w:val="20"/>
        </w:rPr>
        <w:t>DPS</w:t>
      </w:r>
    </w:p>
    <w:p w:rsidR="006D1FEF" w:rsidRDefault="006D1FEF" w:rsidP="006D1FEF">
      <w:pPr>
        <w:rPr>
          <w:sz w:val="32"/>
          <w:szCs w:val="32"/>
        </w:rPr>
      </w:pPr>
    </w:p>
    <w:p w:rsidR="006D1FEF" w:rsidRDefault="006D1FEF" w:rsidP="006D1FEF">
      <w:pPr>
        <w:rPr>
          <w:sz w:val="32"/>
          <w:szCs w:val="32"/>
        </w:rPr>
      </w:pPr>
    </w:p>
    <w:p w:rsidR="006D1FEF" w:rsidRDefault="006D1FEF" w:rsidP="006D1FEF">
      <w:pPr>
        <w:rPr>
          <w:sz w:val="32"/>
          <w:szCs w:val="32"/>
        </w:rPr>
      </w:pPr>
    </w:p>
    <w:p w:rsidR="006D1FEF" w:rsidRPr="00F52956" w:rsidRDefault="006D1FEF" w:rsidP="006D1FEF">
      <w:pPr>
        <w:rPr>
          <w:sz w:val="32"/>
          <w:szCs w:val="32"/>
        </w:rPr>
      </w:pPr>
    </w:p>
    <w:p w:rsidR="009E3D19" w:rsidRDefault="009E3D19" w:rsidP="009E3D19">
      <w:pPr>
        <w:rPr>
          <w:sz w:val="32"/>
          <w:szCs w:val="32"/>
        </w:rPr>
      </w:pPr>
      <w:r>
        <w:rPr>
          <w:sz w:val="32"/>
          <w:szCs w:val="32"/>
        </w:rPr>
        <w:t>INVESTOR: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9B254B">
        <w:rPr>
          <w:sz w:val="32"/>
          <w:szCs w:val="32"/>
        </w:rPr>
        <w:t xml:space="preserve">Město Břeclav, </w:t>
      </w:r>
    </w:p>
    <w:p w:rsidR="009E3D19" w:rsidRDefault="009E3D19" w:rsidP="009E3D19">
      <w:pPr>
        <w:ind w:left="2124" w:firstLine="708"/>
        <w:rPr>
          <w:sz w:val="32"/>
          <w:szCs w:val="32"/>
        </w:rPr>
      </w:pPr>
      <w:r w:rsidRPr="009B254B">
        <w:rPr>
          <w:sz w:val="32"/>
          <w:szCs w:val="32"/>
        </w:rPr>
        <w:t xml:space="preserve">Náměstí T.G. Masaryka 42/3, </w:t>
      </w:r>
    </w:p>
    <w:p w:rsidR="009E3D19" w:rsidRPr="00867673" w:rsidRDefault="009E3D19" w:rsidP="009E3D19">
      <w:pPr>
        <w:ind w:left="2124" w:firstLine="708"/>
        <w:rPr>
          <w:sz w:val="32"/>
          <w:szCs w:val="32"/>
        </w:rPr>
      </w:pPr>
      <w:r w:rsidRPr="009B254B">
        <w:rPr>
          <w:sz w:val="32"/>
          <w:szCs w:val="32"/>
        </w:rPr>
        <w:t>690 02 Břeclav</w:t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 w:rsidRPr="00867673">
        <w:rPr>
          <w:sz w:val="32"/>
          <w:szCs w:val="32"/>
        </w:rPr>
        <w:t xml:space="preserve"> </w:t>
      </w:r>
    </w:p>
    <w:p w:rsidR="009E3D19" w:rsidRPr="00F52956" w:rsidRDefault="009E3D19" w:rsidP="009E3D19">
      <w:pPr>
        <w:rPr>
          <w:sz w:val="32"/>
          <w:szCs w:val="32"/>
        </w:rPr>
      </w:pPr>
    </w:p>
    <w:p w:rsidR="009E3D19" w:rsidRDefault="009E3D19" w:rsidP="009E3D19">
      <w:pPr>
        <w:rPr>
          <w:sz w:val="32"/>
          <w:szCs w:val="32"/>
        </w:rPr>
      </w:pPr>
    </w:p>
    <w:p w:rsidR="009E3D19" w:rsidRDefault="009E3D19" w:rsidP="009E3D19">
      <w:pPr>
        <w:rPr>
          <w:sz w:val="32"/>
          <w:szCs w:val="32"/>
        </w:rPr>
      </w:pPr>
    </w:p>
    <w:p w:rsidR="009E3D19" w:rsidRPr="00F52956" w:rsidRDefault="00677D46" w:rsidP="009E3D19">
      <w:pPr>
        <w:rPr>
          <w:sz w:val="32"/>
          <w:szCs w:val="32"/>
        </w:rPr>
      </w:pPr>
      <w:r>
        <w:rPr>
          <w:noProof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182.5pt;margin-top:-579.6pt;width:330.8pt;height:280pt;z-index:-251658752">
            <v:imagedata r:id="rId8" o:title=""/>
          </v:shape>
          <o:OLEObject Type="Embed" ProgID="DWGTrueView.Drawing.24" ShapeID="_x0000_s1027" DrawAspect="Content" ObjectID="_1730025765" r:id="rId9"/>
        </w:pict>
      </w:r>
      <w:r w:rsidR="009E3D19" w:rsidRPr="00F52956">
        <w:rPr>
          <w:sz w:val="32"/>
          <w:szCs w:val="32"/>
        </w:rPr>
        <w:t>DATUM:</w:t>
      </w:r>
      <w:r w:rsidR="009E3D19" w:rsidRPr="00F52956">
        <w:rPr>
          <w:sz w:val="32"/>
          <w:szCs w:val="32"/>
        </w:rPr>
        <w:tab/>
      </w:r>
      <w:r w:rsidR="009E3D19" w:rsidRPr="00F52956">
        <w:rPr>
          <w:sz w:val="32"/>
          <w:szCs w:val="32"/>
        </w:rPr>
        <w:tab/>
      </w:r>
      <w:r w:rsidR="009E3D19">
        <w:rPr>
          <w:sz w:val="32"/>
          <w:szCs w:val="32"/>
        </w:rPr>
        <w:tab/>
      </w:r>
      <w:r w:rsidR="00D33560">
        <w:rPr>
          <w:sz w:val="32"/>
          <w:szCs w:val="32"/>
        </w:rPr>
        <w:t>10</w:t>
      </w:r>
      <w:r w:rsidR="009E3D19" w:rsidRPr="009B254B">
        <w:rPr>
          <w:sz w:val="32"/>
          <w:szCs w:val="32"/>
        </w:rPr>
        <w:t>/2022</w:t>
      </w:r>
    </w:p>
    <w:p w:rsidR="009E3D19" w:rsidRDefault="009E3D19" w:rsidP="009E3D19">
      <w:pPr>
        <w:rPr>
          <w:sz w:val="32"/>
          <w:szCs w:val="32"/>
        </w:rPr>
      </w:pPr>
    </w:p>
    <w:p w:rsidR="006D1FEF" w:rsidRDefault="006D1FEF" w:rsidP="006D1FEF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Default="00922E7C" w:rsidP="00922E7C">
      <w:pPr>
        <w:rPr>
          <w:sz w:val="32"/>
          <w:szCs w:val="32"/>
        </w:rPr>
      </w:pPr>
    </w:p>
    <w:p w:rsidR="00922E7C" w:rsidRPr="00F52956" w:rsidRDefault="00922E7C" w:rsidP="00922E7C">
      <w:pPr>
        <w:rPr>
          <w:sz w:val="32"/>
          <w:szCs w:val="32"/>
        </w:rPr>
      </w:pPr>
      <w:r w:rsidRPr="00F52956">
        <w:rPr>
          <w:sz w:val="32"/>
          <w:szCs w:val="32"/>
        </w:rPr>
        <w:t>VÝTISK Č.:</w:t>
      </w: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922E7C" w:rsidRDefault="00922E7C" w:rsidP="00691119">
      <w:pPr>
        <w:rPr>
          <w:sz w:val="32"/>
          <w:szCs w:val="32"/>
        </w:rPr>
      </w:pPr>
    </w:p>
    <w:p w:rsidR="001A7A75" w:rsidRDefault="001A7A75" w:rsidP="00691119">
      <w:pPr>
        <w:rPr>
          <w:sz w:val="32"/>
          <w:szCs w:val="32"/>
        </w:rPr>
      </w:pPr>
    </w:p>
    <w:p w:rsidR="00691119" w:rsidRPr="00F52956" w:rsidRDefault="00691119" w:rsidP="00691119">
      <w:pPr>
        <w:rPr>
          <w:sz w:val="32"/>
          <w:szCs w:val="32"/>
        </w:rPr>
      </w:pPr>
      <w:r>
        <w:rPr>
          <w:sz w:val="32"/>
          <w:szCs w:val="32"/>
        </w:rPr>
        <w:lastRenderedPageBreak/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91119" w:rsidRDefault="00691119" w:rsidP="00691119">
      <w:pPr>
        <w:rPr>
          <w:sz w:val="32"/>
          <w:szCs w:val="32"/>
        </w:rPr>
      </w:pPr>
    </w:p>
    <w:p w:rsidR="00A86F73" w:rsidRP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247AA5" w:rsidRPr="000B3388">
        <w:rPr>
          <w:b/>
          <w:sz w:val="36"/>
          <w:szCs w:val="36"/>
        </w:rPr>
        <w:t>.</w:t>
      </w:r>
      <w:r w:rsidR="0005126A" w:rsidRPr="000B3388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 xml:space="preserve">Souhrnná technická </w:t>
      </w:r>
      <w:r w:rsidR="000B3388" w:rsidRPr="000B3388">
        <w:rPr>
          <w:b/>
          <w:sz w:val="36"/>
          <w:szCs w:val="36"/>
        </w:rPr>
        <w:t>zpráva</w:t>
      </w:r>
    </w:p>
    <w:p w:rsidR="000B3388" w:rsidRDefault="003B07E7" w:rsidP="003B07E7">
      <w:pPr>
        <w:tabs>
          <w:tab w:val="left" w:pos="2223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</w:p>
    <w:p w:rsidR="000B3388" w:rsidRDefault="00051880" w:rsidP="00691119">
      <w:pPr>
        <w:rPr>
          <w:b/>
          <w:sz w:val="36"/>
          <w:szCs w:val="36"/>
        </w:rPr>
      </w:pPr>
      <w:r>
        <w:rPr>
          <w:b/>
          <w:sz w:val="36"/>
          <w:szCs w:val="36"/>
        </w:rPr>
        <w:t>B</w:t>
      </w:r>
      <w:r w:rsidR="000B3388" w:rsidRPr="000B3388">
        <w:rPr>
          <w:b/>
          <w:sz w:val="36"/>
          <w:szCs w:val="36"/>
        </w:rPr>
        <w:t xml:space="preserve">.1 </w:t>
      </w:r>
      <w:r>
        <w:rPr>
          <w:b/>
          <w:sz w:val="36"/>
          <w:szCs w:val="36"/>
        </w:rPr>
        <w:t>Popis území stavby</w:t>
      </w:r>
    </w:p>
    <w:p w:rsidR="000B3388" w:rsidRDefault="000B3388" w:rsidP="00691119">
      <w:pPr>
        <w:rPr>
          <w:sz w:val="28"/>
          <w:szCs w:val="36"/>
        </w:rPr>
      </w:pPr>
    </w:p>
    <w:p w:rsidR="000B3388" w:rsidRDefault="00051880" w:rsidP="00691119">
      <w:pPr>
        <w:rPr>
          <w:b/>
          <w:i/>
          <w:sz w:val="28"/>
          <w:szCs w:val="36"/>
        </w:rPr>
      </w:pPr>
      <w:r w:rsidRPr="008A59AA">
        <w:rPr>
          <w:b/>
          <w:i/>
          <w:sz w:val="28"/>
          <w:szCs w:val="36"/>
        </w:rPr>
        <w:t>B</w:t>
      </w:r>
      <w:r w:rsidR="000B3388" w:rsidRPr="008A59AA">
        <w:rPr>
          <w:b/>
          <w:i/>
          <w:sz w:val="28"/>
          <w:szCs w:val="36"/>
        </w:rPr>
        <w:t>.1.</w:t>
      </w:r>
      <w:r w:rsidRPr="008A59AA">
        <w:rPr>
          <w:b/>
          <w:i/>
          <w:sz w:val="28"/>
          <w:szCs w:val="36"/>
        </w:rPr>
        <w:t>a</w:t>
      </w:r>
      <w:r w:rsidR="000B3388" w:rsidRPr="008A59AA">
        <w:rPr>
          <w:b/>
          <w:i/>
          <w:sz w:val="28"/>
          <w:szCs w:val="36"/>
        </w:rPr>
        <w:t xml:space="preserve"> </w:t>
      </w:r>
      <w:r w:rsidR="003119F8" w:rsidRPr="008A59AA">
        <w:rPr>
          <w:b/>
          <w:i/>
          <w:sz w:val="28"/>
          <w:szCs w:val="36"/>
        </w:rPr>
        <w:t xml:space="preserve"> </w:t>
      </w:r>
      <w:r w:rsidRPr="008A59AA">
        <w:rPr>
          <w:b/>
          <w:i/>
          <w:sz w:val="28"/>
          <w:szCs w:val="36"/>
        </w:rPr>
        <w:t>Charakteristika stavebního pozemku</w:t>
      </w:r>
    </w:p>
    <w:p w:rsidR="002A1459" w:rsidRPr="00DE58BB" w:rsidRDefault="0044146D" w:rsidP="00691119">
      <w:pPr>
        <w:rPr>
          <w:b/>
        </w:rPr>
      </w:pPr>
      <w:r w:rsidRPr="00DE58BB">
        <w:t xml:space="preserve">Stavební pozemek se nachází </w:t>
      </w:r>
      <w:r w:rsidR="008A59AA">
        <w:t xml:space="preserve">v blízkosti ul. </w:t>
      </w:r>
      <w:r w:rsidR="009E3D19">
        <w:t>Na Pěšíně</w:t>
      </w:r>
      <w:r>
        <w:t xml:space="preserve"> v zastavěném území</w:t>
      </w:r>
      <w:r w:rsidRPr="00DE58BB">
        <w:t xml:space="preserve">. </w:t>
      </w:r>
      <w:r w:rsidR="008A59AA">
        <w:rPr>
          <w:szCs w:val="22"/>
        </w:rPr>
        <w:t>P</w:t>
      </w:r>
      <w:r>
        <w:rPr>
          <w:szCs w:val="22"/>
        </w:rPr>
        <w:t xml:space="preserve">ovrch </w:t>
      </w:r>
      <w:r w:rsidR="008A59AA">
        <w:rPr>
          <w:szCs w:val="22"/>
        </w:rPr>
        <w:t xml:space="preserve">ploch je </w:t>
      </w:r>
      <w:r>
        <w:rPr>
          <w:szCs w:val="22"/>
        </w:rPr>
        <w:t>navržena z betonové dlažby</w:t>
      </w:r>
      <w:r w:rsidR="009E3D19">
        <w:rPr>
          <w:szCs w:val="22"/>
        </w:rPr>
        <w:t>,</w:t>
      </w:r>
      <w:r w:rsidR="008A59AA">
        <w:rPr>
          <w:szCs w:val="22"/>
        </w:rPr>
        <w:t>betonové drenážní dlažby</w:t>
      </w:r>
      <w:r w:rsidRPr="00D74FA9">
        <w:rPr>
          <w:szCs w:val="22"/>
        </w:rPr>
        <w:t>. Okraje jsou ukončeny</w:t>
      </w:r>
      <w:r>
        <w:rPr>
          <w:szCs w:val="22"/>
        </w:rPr>
        <w:t xml:space="preserve"> betonovou</w:t>
      </w:r>
      <w:r w:rsidRPr="00D74FA9">
        <w:rPr>
          <w:szCs w:val="22"/>
        </w:rPr>
        <w:t xml:space="preserve"> obrubou. Plocha</w:t>
      </w:r>
      <w:r>
        <w:rPr>
          <w:szCs w:val="22"/>
        </w:rPr>
        <w:t xml:space="preserve"> </w:t>
      </w:r>
      <w:r w:rsidR="009E3D19">
        <w:rPr>
          <w:szCs w:val="22"/>
        </w:rPr>
        <w:t>účelové komunikace</w:t>
      </w:r>
      <w:r w:rsidRPr="00D74FA9">
        <w:rPr>
          <w:szCs w:val="22"/>
        </w:rPr>
        <w:t xml:space="preserve"> má sklon </w:t>
      </w:r>
      <w:r>
        <w:rPr>
          <w:szCs w:val="22"/>
        </w:rPr>
        <w:t>2,0</w:t>
      </w:r>
      <w:r w:rsidRPr="00D74FA9">
        <w:rPr>
          <w:szCs w:val="22"/>
        </w:rPr>
        <w:t xml:space="preserve">0%. Umístění </w:t>
      </w:r>
      <w:r w:rsidR="008A59AA">
        <w:rPr>
          <w:szCs w:val="22"/>
        </w:rPr>
        <w:t xml:space="preserve">účelové komunikace, </w:t>
      </w:r>
      <w:r>
        <w:rPr>
          <w:szCs w:val="22"/>
        </w:rPr>
        <w:t>chodníku</w:t>
      </w:r>
      <w:r w:rsidRPr="00D74FA9">
        <w:rPr>
          <w:szCs w:val="22"/>
        </w:rPr>
        <w:t>,</w:t>
      </w:r>
      <w:r w:rsidR="008A59AA">
        <w:rPr>
          <w:szCs w:val="22"/>
        </w:rPr>
        <w:t xml:space="preserve"> odstavných stání</w:t>
      </w:r>
      <w:r w:rsidRPr="00D74FA9">
        <w:rPr>
          <w:szCs w:val="22"/>
        </w:rPr>
        <w:t xml:space="preserve"> bude respektovat stávající </w:t>
      </w:r>
      <w:r w:rsidR="008A59AA">
        <w:rPr>
          <w:szCs w:val="22"/>
        </w:rPr>
        <w:t xml:space="preserve">budovu </w:t>
      </w:r>
      <w:r w:rsidR="009E3D19">
        <w:rPr>
          <w:szCs w:val="22"/>
        </w:rPr>
        <w:t>„Domu seniorů“</w:t>
      </w:r>
      <w:r w:rsidR="008A59AA">
        <w:rPr>
          <w:szCs w:val="22"/>
        </w:rPr>
        <w:t xml:space="preserve"> a navazující komunikace z hlediska</w:t>
      </w:r>
      <w:r w:rsidRPr="00D74FA9">
        <w:rPr>
          <w:szCs w:val="22"/>
        </w:rPr>
        <w:t xml:space="preserve"> prostorového i výškového uspořádání.</w:t>
      </w:r>
    </w:p>
    <w:p w:rsidR="000B3388" w:rsidRDefault="000B3388" w:rsidP="00691119">
      <w:pPr>
        <w:rPr>
          <w:sz w:val="20"/>
          <w:szCs w:val="36"/>
        </w:rPr>
      </w:pPr>
    </w:p>
    <w:p w:rsidR="0025205E" w:rsidRDefault="00051880" w:rsidP="00691119">
      <w:pPr>
        <w:rPr>
          <w:b/>
          <w:i/>
          <w:szCs w:val="36"/>
        </w:rPr>
      </w:pPr>
      <w:r w:rsidRPr="00305D98">
        <w:rPr>
          <w:b/>
          <w:i/>
          <w:szCs w:val="36"/>
        </w:rPr>
        <w:t>B</w:t>
      </w:r>
      <w:r w:rsidR="000B3388" w:rsidRPr="00305D98">
        <w:rPr>
          <w:b/>
          <w:i/>
          <w:szCs w:val="36"/>
        </w:rPr>
        <w:t xml:space="preserve">.1.b  </w:t>
      </w:r>
      <w:r w:rsidR="0025205E">
        <w:rPr>
          <w:b/>
          <w:i/>
          <w:szCs w:val="36"/>
        </w:rPr>
        <w:t>Údaje  o souladu s územně plánovací dokumentací, s cíli a úkoly územního plánování</w:t>
      </w:r>
    </w:p>
    <w:p w:rsidR="0025205E" w:rsidRDefault="00922E7C" w:rsidP="00691119">
      <w:r>
        <w:rPr>
          <w:bCs/>
        </w:rPr>
        <w:t xml:space="preserve">Město </w:t>
      </w:r>
      <w:r w:rsidR="009E3D19">
        <w:rPr>
          <w:bCs/>
        </w:rPr>
        <w:t>Břeclav</w:t>
      </w:r>
      <w:r w:rsidR="0025205E">
        <w:t xml:space="preserve"> </w:t>
      </w:r>
      <w:r w:rsidR="0025205E" w:rsidRPr="00711A7A">
        <w:t>má v současné době schválenou územně plánovací dokumentaci</w:t>
      </w:r>
      <w:r w:rsidR="0025205E">
        <w:t xml:space="preserve">. </w:t>
      </w:r>
    </w:p>
    <w:p w:rsidR="0025205E" w:rsidRDefault="0025205E" w:rsidP="00691119">
      <w:pPr>
        <w:rPr>
          <w:b/>
          <w:i/>
          <w:szCs w:val="36"/>
        </w:rPr>
      </w:pPr>
      <w:r>
        <w:t xml:space="preserve"> Navržená stavba je v souladu s územně plánovací dokumentací.</w:t>
      </w:r>
    </w:p>
    <w:p w:rsidR="0025205E" w:rsidRDefault="0025205E" w:rsidP="00691119">
      <w:pPr>
        <w:rPr>
          <w:b/>
          <w:i/>
          <w:szCs w:val="36"/>
        </w:rPr>
      </w:pPr>
    </w:p>
    <w:p w:rsidR="000B3388" w:rsidRPr="00305D98" w:rsidRDefault="0025205E" w:rsidP="00691119">
      <w:pPr>
        <w:rPr>
          <w:b/>
          <w:i/>
          <w:szCs w:val="36"/>
        </w:rPr>
      </w:pPr>
      <w:r>
        <w:rPr>
          <w:b/>
          <w:i/>
          <w:szCs w:val="36"/>
        </w:rPr>
        <w:t>B.1.c. Geologická, geomorfologická  a hydrologická charakteristika, včetně zdrojů nerostů a podzemních vod</w:t>
      </w:r>
    </w:p>
    <w:tbl>
      <w:tblPr>
        <w:tblW w:w="5157" w:type="pct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25"/>
        <w:gridCol w:w="4725"/>
      </w:tblGrid>
      <w:tr w:rsidR="00305D98" w:rsidRPr="0025205E" w:rsidTr="009E4DF4">
        <w:trPr>
          <w:tblCellSpacing w:w="15" w:type="dxa"/>
        </w:trPr>
        <w:tc>
          <w:tcPr>
            <w:tcW w:w="0" w:type="auto"/>
            <w:gridSpan w:val="2"/>
            <w:shd w:val="clear" w:color="auto" w:fill="FFFFFF"/>
            <w:hideMark/>
          </w:tcPr>
          <w:p w:rsidR="001A7A75" w:rsidRPr="009E3D19" w:rsidRDefault="001A7A75" w:rsidP="001A7A75">
            <w:pPr>
              <w:rPr>
                <w:sz w:val="32"/>
                <w:szCs w:val="36"/>
              </w:rPr>
            </w:pPr>
            <w:r w:rsidRPr="009E3D19">
              <w:t>Geomorfologické, geologické a hydrogeologické poměry</w:t>
            </w:r>
          </w:p>
          <w:p w:rsidR="001A7A75" w:rsidRPr="009E3D19" w:rsidRDefault="001A7A75" w:rsidP="001A7A75">
            <w:pPr>
              <w:ind w:left="705"/>
              <w:jc w:val="both"/>
              <w:outlineLvl w:val="1"/>
            </w:pPr>
            <w:bookmarkStart w:id="0" w:name="_Toc204945251"/>
            <w:r w:rsidRPr="009E3D19">
              <w:t xml:space="preserve">Sledovaná lokalita leží na hranici soustav Českého masivu </w:t>
            </w:r>
            <w:r w:rsidRPr="009E3D19">
              <w:rPr>
                <w:rFonts w:ascii="Arial" w:hAnsi="Arial" w:cs="Arial"/>
                <w:sz w:val="20"/>
                <w:szCs w:val="20"/>
              </w:rPr>
              <w:t>– (pokryvné útvary a magmatity)</w:t>
            </w:r>
            <w:r w:rsidRPr="009E3D19">
              <w:t xml:space="preserve"> a Karpat.</w:t>
            </w:r>
          </w:p>
          <w:bookmarkEnd w:id="0"/>
          <w:p w:rsidR="001A7A75" w:rsidRPr="009E3D19" w:rsidRDefault="001A7A75" w:rsidP="001A7A75">
            <w:pPr>
              <w:ind w:left="142"/>
              <w:jc w:val="both"/>
              <w:outlineLvl w:val="1"/>
            </w:pPr>
            <w:r w:rsidRPr="009E3D19">
              <w:rPr>
                <w:rFonts w:ascii="Arial" w:hAnsi="Arial" w:cs="Arial"/>
                <w:sz w:val="20"/>
                <w:szCs w:val="20"/>
              </w:rPr>
              <w:t xml:space="preserve">                       </w:t>
            </w:r>
          </w:p>
          <w:tbl>
            <w:tblPr>
              <w:tblW w:w="5000" w:type="pct"/>
              <w:tblCellSpacing w:w="15" w:type="dxa"/>
              <w:tblInd w:w="750" w:type="dxa"/>
              <w:shd w:val="clear" w:color="auto" w:fill="FFFFFF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000"/>
            </w:tblPr>
            <w:tblGrid>
              <w:gridCol w:w="2740"/>
              <w:gridCol w:w="6620"/>
            </w:tblGrid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Soustava: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sz w:val="20"/>
                      <w:szCs w:val="20"/>
                    </w:rPr>
                    <w:t>Český masiv - pokryvné útvary a magmatity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Oblast: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sz w:val="20"/>
                      <w:szCs w:val="20"/>
                    </w:rPr>
                    <w:t>kvartér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Typ horniny: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sz w:val="20"/>
                      <w:szCs w:val="20"/>
                    </w:rPr>
                    <w:t>sediment nezpevněný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Hornina: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sz w:val="20"/>
                      <w:szCs w:val="20"/>
                    </w:rPr>
                    <w:t>spraš, sprašová hlína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Popis: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sz w:val="20"/>
                      <w:szCs w:val="20"/>
                    </w:rPr>
                    <w:t>spraš a sprašová hlína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Minerální složení: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sz w:val="20"/>
                      <w:szCs w:val="20"/>
                    </w:rPr>
                    <w:t>křemen + příměsi + CaCO3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Textura: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sz w:val="20"/>
                      <w:szCs w:val="20"/>
                    </w:rPr>
                    <w:t xml:space="preserve">Celistvá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Barva: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sz w:val="20"/>
                      <w:szCs w:val="20"/>
                    </w:rPr>
                    <w:t>okrová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Soustava: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sz w:val="20"/>
                      <w:szCs w:val="20"/>
                    </w:rPr>
                    <w:t>Karpaty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Oblast: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sz w:val="20"/>
                      <w:szCs w:val="20"/>
                    </w:rPr>
                    <w:t>karpatská předhlubeň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Hornina: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písek, štěrk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Popis: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štěrky, štěrkovitý písky, písky</w:t>
                  </w:r>
                </w:p>
              </w:tc>
            </w:tr>
            <w:tr w:rsidR="001A7A75" w:rsidRPr="009E3D19" w:rsidTr="00BA5B89">
              <w:trPr>
                <w:trHeight w:val="339"/>
                <w:tblCellSpacing w:w="15" w:type="dxa"/>
              </w:trPr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i/>
                      <w:iCs/>
                      <w:sz w:val="20"/>
                      <w:szCs w:val="20"/>
                    </w:rPr>
                    <w:t>Typ horniny:</w:t>
                  </w:r>
                </w:p>
              </w:tc>
              <w:tc>
                <w:tcPr>
                  <w:tcW w:w="0" w:type="auto"/>
                  <w:shd w:val="clear" w:color="auto" w:fill="FFFFFF"/>
                </w:tcPr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  <w:r w:rsidRPr="009E3D19">
                    <w:rPr>
                      <w:rFonts w:ascii="Arial" w:hAnsi="Arial" w:cs="Arial"/>
                      <w:sz w:val="20"/>
                      <w:szCs w:val="20"/>
                    </w:rPr>
                    <w:t>sediment nezpevněný</w:t>
                  </w:r>
                </w:p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  <w:p w:rsidR="001A7A75" w:rsidRPr="009E3D19" w:rsidRDefault="001A7A75" w:rsidP="00BA5B89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305D98" w:rsidRPr="009E3D19" w:rsidRDefault="00305D98" w:rsidP="001A7A75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9E3D19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305D98" w:rsidRPr="0025205E" w:rsidTr="009E4DF4">
        <w:trPr>
          <w:tblCellSpacing w:w="15" w:type="dxa"/>
        </w:trPr>
        <w:tc>
          <w:tcPr>
            <w:tcW w:w="0" w:type="auto"/>
            <w:shd w:val="clear" w:color="auto" w:fill="FFFFFF"/>
            <w:hideMark/>
          </w:tcPr>
          <w:p w:rsidR="00305D98" w:rsidRPr="0025205E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0" w:type="auto"/>
            <w:shd w:val="clear" w:color="auto" w:fill="FFFFFF"/>
            <w:hideMark/>
          </w:tcPr>
          <w:p w:rsidR="00305D98" w:rsidRPr="009E3D19" w:rsidRDefault="00305D98" w:rsidP="00305D98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</w:tbl>
    <w:p w:rsidR="0025205E" w:rsidRPr="000B3388" w:rsidRDefault="0025205E" w:rsidP="0025205E">
      <w:pPr>
        <w:rPr>
          <w:b/>
          <w:i/>
          <w:szCs w:val="36"/>
        </w:rPr>
      </w:pPr>
      <w:r>
        <w:rPr>
          <w:b/>
          <w:i/>
          <w:szCs w:val="36"/>
        </w:rPr>
        <w:lastRenderedPageBreak/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výčet a závěry jednotlivých průzkumů a měření - geotechnický průzkum, hydrogeologický průzkum, korozní průzkum, geotechnický průzkum materiálových nalezišť</w:t>
      </w:r>
      <w:r w:rsidR="00B325FA">
        <w:rPr>
          <w:b/>
          <w:i/>
          <w:szCs w:val="36"/>
        </w:rPr>
        <w:t>(zemníků), Stavebně historický průzkum apod.</w:t>
      </w:r>
    </w:p>
    <w:p w:rsidR="008A59AA" w:rsidRPr="00FE12F9" w:rsidRDefault="008A59AA" w:rsidP="008A59A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jc w:val="both"/>
        <w:rPr>
          <w:bCs/>
        </w:rPr>
      </w:pPr>
      <w:r>
        <w:rPr>
          <w:bCs/>
        </w:rPr>
        <w:t>Geodetické zaměření stávajícího terénu v prostoru uvažované akce dodáno objednatelem.</w:t>
      </w:r>
    </w:p>
    <w:p w:rsidR="00B325FA" w:rsidRDefault="00B325FA" w:rsidP="00B325FA">
      <w:pPr>
        <w:pStyle w:val="Zhlav"/>
        <w:numPr>
          <w:ilvl w:val="0"/>
          <w:numId w:val="6"/>
        </w:numPr>
        <w:tabs>
          <w:tab w:val="clear" w:pos="4536"/>
          <w:tab w:val="clear" w:pos="9072"/>
        </w:tabs>
        <w:rPr>
          <w:bCs/>
        </w:rPr>
      </w:pPr>
      <w:r>
        <w:rPr>
          <w:bCs/>
        </w:rPr>
        <w:t>Byl proveden předběžný geotechnický  průzkum vlastního objektu a okolí.</w:t>
      </w:r>
    </w:p>
    <w:p w:rsidR="0025205E" w:rsidRDefault="0025205E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>e</w:t>
      </w:r>
      <w:r w:rsidRPr="000B3388">
        <w:rPr>
          <w:b/>
          <w:i/>
          <w:szCs w:val="36"/>
        </w:rPr>
        <w:t xml:space="preserve">  </w:t>
      </w:r>
      <w:r>
        <w:rPr>
          <w:b/>
          <w:i/>
          <w:szCs w:val="36"/>
        </w:rPr>
        <w:t>ochrana území podle jiných právních předpisů</w:t>
      </w:r>
    </w:p>
    <w:p w:rsidR="0025205E" w:rsidRPr="00B325FA" w:rsidRDefault="00B325FA" w:rsidP="00691119">
      <w:pPr>
        <w:rPr>
          <w:szCs w:val="36"/>
        </w:rPr>
      </w:pPr>
      <w:r>
        <w:rPr>
          <w:b/>
          <w:i/>
          <w:szCs w:val="36"/>
        </w:rPr>
        <w:tab/>
      </w:r>
      <w:r w:rsidRPr="00B325FA">
        <w:rPr>
          <w:szCs w:val="36"/>
        </w:rPr>
        <w:t>- není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.1.</w:t>
      </w:r>
      <w:r>
        <w:rPr>
          <w:b/>
          <w:i/>
          <w:szCs w:val="36"/>
        </w:rPr>
        <w:t xml:space="preserve">f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Poloha vzhledem k záplavovému území, poddolovanému území apod.</w:t>
      </w:r>
    </w:p>
    <w:p w:rsidR="00B325FA" w:rsidRPr="00604675" w:rsidRDefault="00B325FA" w:rsidP="00B325FA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- stavební pozemek se nenachází v záplavovém ani poddolovaném území.</w:t>
      </w:r>
    </w:p>
    <w:p w:rsidR="00B325FA" w:rsidRDefault="00B325FA" w:rsidP="00691119">
      <w:pPr>
        <w:rPr>
          <w:b/>
          <w:i/>
          <w:szCs w:val="36"/>
        </w:rPr>
      </w:pPr>
    </w:p>
    <w:p w:rsidR="00B325FA" w:rsidRPr="000B3388" w:rsidRDefault="00B325FA" w:rsidP="00B325FA">
      <w:pPr>
        <w:rPr>
          <w:b/>
          <w:i/>
          <w:szCs w:val="36"/>
        </w:rPr>
      </w:pPr>
      <w:r w:rsidRPr="00D65467">
        <w:rPr>
          <w:b/>
          <w:i/>
          <w:szCs w:val="36"/>
        </w:rPr>
        <w:t>B.1.g  Vliv stavby na okolní stavby a pozemky, ochrana okolí, vliv stavby na odtokové poměry v území</w:t>
      </w:r>
    </w:p>
    <w:p w:rsidR="001A7A75" w:rsidRPr="006A61A4" w:rsidRDefault="001A7A75" w:rsidP="001A7A75">
      <w:pPr>
        <w:autoSpaceDE w:val="0"/>
        <w:autoSpaceDN w:val="0"/>
        <w:adjustRightInd w:val="0"/>
        <w:jc w:val="both"/>
      </w:pPr>
      <w:r w:rsidRPr="00620AF3">
        <w:rPr>
          <w:sz w:val="22"/>
          <w:szCs w:val="22"/>
        </w:rPr>
        <w:t xml:space="preserve">- </w:t>
      </w:r>
      <w:r w:rsidR="00D65467">
        <w:rPr>
          <w:sz w:val="22"/>
          <w:szCs w:val="22"/>
        </w:rPr>
        <w:t>Ú</w:t>
      </w:r>
      <w:r w:rsidR="00D65467">
        <w:t>prava</w:t>
      </w:r>
      <w:r>
        <w:t xml:space="preserve"> </w:t>
      </w:r>
      <w:r w:rsidRPr="006A61A4">
        <w:t>komunikac</w:t>
      </w:r>
      <w:r w:rsidR="008A59AA">
        <w:t>í</w:t>
      </w:r>
      <w:r w:rsidR="00D33560">
        <w:t>,</w:t>
      </w:r>
      <w:r w:rsidRPr="006A61A4">
        <w:t xml:space="preserve"> </w:t>
      </w:r>
      <w:r w:rsidR="00D65467">
        <w:t xml:space="preserve">které </w:t>
      </w:r>
      <w:r w:rsidRPr="006A61A4">
        <w:t>j</w:t>
      </w:r>
      <w:r>
        <w:t>sou navrženy</w:t>
      </w:r>
      <w:r w:rsidRPr="006A61A4">
        <w:t xml:space="preserve"> na pozemcích </w:t>
      </w:r>
      <w:r>
        <w:t xml:space="preserve">stávajících komunikací. </w:t>
      </w:r>
      <w:r w:rsidRPr="006A61A4">
        <w:t xml:space="preserve">Pozemek se nachází v k.ú. </w:t>
      </w:r>
      <w:r w:rsidR="009E3D19">
        <w:t>Břeclav</w:t>
      </w:r>
      <w:r w:rsidRPr="006A61A4">
        <w:t>. Místo je přístupné ze stávající místní</w:t>
      </w:r>
      <w:r w:rsidR="009E3D19">
        <w:t xml:space="preserve"> </w:t>
      </w:r>
      <w:r w:rsidRPr="006A61A4">
        <w:t>komunikac</w:t>
      </w:r>
      <w:r>
        <w:t>í ulic</w:t>
      </w:r>
      <w:r w:rsidR="009E3D19">
        <w:t xml:space="preserve">e </w:t>
      </w:r>
      <w:r>
        <w:t xml:space="preserve"> </w:t>
      </w:r>
      <w:r w:rsidR="009E3D19">
        <w:t>Na Pěšíně.</w:t>
      </w:r>
    </w:p>
    <w:p w:rsidR="001A7A75" w:rsidRPr="00CF7028" w:rsidRDefault="001A7A75" w:rsidP="001A7A75">
      <w:pPr>
        <w:jc w:val="both"/>
        <w:outlineLvl w:val="0"/>
      </w:pPr>
      <w:r w:rsidRPr="00CF7028">
        <w:t>Navrhovan</w:t>
      </w:r>
      <w:r w:rsidR="00D65467">
        <w:t>é</w:t>
      </w:r>
      <w:r>
        <w:t xml:space="preserve"> komunikace </w:t>
      </w:r>
      <w:r w:rsidRPr="00CF7028">
        <w:t>j</w:t>
      </w:r>
      <w:r w:rsidR="00D65467">
        <w:t>sou</w:t>
      </w:r>
      <w:r w:rsidRPr="00CF7028">
        <w:t xml:space="preserve"> ve shodě s technickými parametry odpovídajícími návrhovým parametrům kategorii a významu komunikace.</w:t>
      </w:r>
    </w:p>
    <w:p w:rsidR="001A7A75" w:rsidRDefault="001A7A75" w:rsidP="001A7A75">
      <w:pPr>
        <w:jc w:val="both"/>
        <w:outlineLvl w:val="0"/>
      </w:pPr>
      <w:r w:rsidRPr="00CF7028">
        <w:t xml:space="preserve">Zdůvodnění výběru stavebního pozemku – pozemek je </w:t>
      </w:r>
      <w:r>
        <w:t xml:space="preserve">stávající </w:t>
      </w:r>
      <w:r w:rsidR="00D65467">
        <w:t>zpevněná pl</w:t>
      </w:r>
      <w:r w:rsidR="009E3D19">
        <w:t>o</w:t>
      </w:r>
      <w:r w:rsidR="00D65467">
        <w:t>cha</w:t>
      </w:r>
      <w:r w:rsidR="009E3D19">
        <w:t xml:space="preserve"> panely</w:t>
      </w:r>
      <w:r w:rsidR="00D65467">
        <w:t xml:space="preserve"> sloužící dopravní obsluze</w:t>
      </w:r>
      <w:r>
        <w:t>.</w:t>
      </w:r>
    </w:p>
    <w:p w:rsidR="001A7A75" w:rsidRPr="00FA1055" w:rsidRDefault="001A7A75" w:rsidP="001A7A75">
      <w:pPr>
        <w:autoSpaceDE w:val="0"/>
        <w:autoSpaceDN w:val="0"/>
        <w:adjustRightInd w:val="0"/>
        <w:jc w:val="both"/>
        <w:rPr>
          <w:szCs w:val="22"/>
        </w:rPr>
      </w:pPr>
      <w:r w:rsidRPr="00FA1055">
        <w:rPr>
          <w:szCs w:val="22"/>
        </w:rPr>
        <w:t xml:space="preserve">Odtokové podmínky z povrchu se nezmění. Dešťová voda z povrchu komunikace a </w:t>
      </w:r>
      <w:r w:rsidR="00D65467">
        <w:rPr>
          <w:szCs w:val="22"/>
        </w:rPr>
        <w:t xml:space="preserve">odstavných stání bude zasakována přes spáry drenážní dlažby do podloží. </w:t>
      </w:r>
      <w:r w:rsidRPr="00FA1055">
        <w:rPr>
          <w:szCs w:val="22"/>
        </w:rPr>
        <w:t xml:space="preserve"> </w:t>
      </w:r>
      <w:r w:rsidR="009E3D19">
        <w:rPr>
          <w:szCs w:val="22"/>
        </w:rPr>
        <w:t>Část účelové komunikace bude odvodněna, jako doposud podélným a příčným sklonem do stávající uliční vpusti. Vzhledem k malému podélnému profilu v části úseku účelové komunikace je navržen pro svedení srážkových vod k uliční vpusti kolem obruby štěrbinový betonový žlab.</w:t>
      </w:r>
    </w:p>
    <w:p w:rsidR="001A7A75" w:rsidRPr="00FA1055" w:rsidRDefault="001A7A75" w:rsidP="001A7A75">
      <w:pPr>
        <w:autoSpaceDE w:val="0"/>
        <w:autoSpaceDN w:val="0"/>
        <w:adjustRightInd w:val="0"/>
        <w:jc w:val="both"/>
        <w:rPr>
          <w:szCs w:val="22"/>
        </w:rPr>
      </w:pPr>
      <w:r w:rsidRPr="00FA1055">
        <w:rPr>
          <w:szCs w:val="22"/>
        </w:rPr>
        <w:t>Umístění komunikac</w:t>
      </w:r>
      <w:r w:rsidR="00D65467">
        <w:rPr>
          <w:szCs w:val="22"/>
        </w:rPr>
        <w:t>í</w:t>
      </w:r>
      <w:r w:rsidRPr="00FA1055">
        <w:rPr>
          <w:szCs w:val="22"/>
        </w:rPr>
        <w:t xml:space="preserve">, bude respektovat stávající  zástavbu z hlediska prostorového i výškového uspořádání. </w:t>
      </w:r>
    </w:p>
    <w:p w:rsidR="001A7A75" w:rsidRPr="00FA1055" w:rsidRDefault="001A7A75" w:rsidP="001A7A75">
      <w:pPr>
        <w:autoSpaceDE w:val="0"/>
        <w:autoSpaceDN w:val="0"/>
        <w:adjustRightInd w:val="0"/>
        <w:jc w:val="both"/>
        <w:rPr>
          <w:szCs w:val="22"/>
        </w:rPr>
      </w:pPr>
      <w:r w:rsidRPr="00FA1055">
        <w:rPr>
          <w:szCs w:val="22"/>
        </w:rPr>
        <w:tab/>
      </w:r>
    </w:p>
    <w:p w:rsidR="00B325FA" w:rsidRDefault="00B325FA" w:rsidP="00691119">
      <w:pPr>
        <w:rPr>
          <w:b/>
          <w:i/>
          <w:szCs w:val="36"/>
        </w:rPr>
      </w:pPr>
    </w:p>
    <w:p w:rsidR="0044146D" w:rsidRDefault="0044146D" w:rsidP="000B3388">
      <w:pPr>
        <w:rPr>
          <w:b/>
          <w:i/>
          <w:sz w:val="28"/>
          <w:szCs w:val="36"/>
        </w:rPr>
      </w:pPr>
    </w:p>
    <w:p w:rsidR="0044146D" w:rsidRDefault="0044146D" w:rsidP="000B3388">
      <w:pPr>
        <w:rPr>
          <w:b/>
          <w:i/>
          <w:sz w:val="28"/>
          <w:szCs w:val="36"/>
        </w:rPr>
      </w:pPr>
    </w:p>
    <w:p w:rsidR="000B3388" w:rsidRDefault="00051880" w:rsidP="00E35CD1">
      <w:pPr>
        <w:rPr>
          <w:b/>
          <w:sz w:val="36"/>
        </w:rPr>
      </w:pPr>
      <w:r>
        <w:rPr>
          <w:b/>
          <w:sz w:val="36"/>
        </w:rPr>
        <w:t>B</w:t>
      </w:r>
      <w:r w:rsidR="000B3388" w:rsidRPr="000B3388">
        <w:rPr>
          <w:b/>
          <w:sz w:val="36"/>
        </w:rPr>
        <w:t xml:space="preserve">.2 </w:t>
      </w:r>
      <w:r>
        <w:rPr>
          <w:b/>
          <w:sz w:val="36"/>
        </w:rPr>
        <w:t>Celkový popis stavby</w:t>
      </w:r>
    </w:p>
    <w:p w:rsidR="00620AF3" w:rsidRDefault="00620AF3" w:rsidP="00051880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</w:t>
      </w:r>
      <w:r w:rsidR="00B55B9C">
        <w:rPr>
          <w:b/>
          <w:i/>
          <w:szCs w:val="36"/>
        </w:rPr>
        <w:t xml:space="preserve">  Celková koncepce řešení</w:t>
      </w:r>
    </w:p>
    <w:p w:rsidR="00B55B9C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>a) Nová stavba  nebo změna  dokončené stavby</w:t>
      </w:r>
    </w:p>
    <w:p w:rsidR="00A24674" w:rsidRDefault="00A24674" w:rsidP="00051880">
      <w:pPr>
        <w:autoSpaceDE w:val="0"/>
        <w:autoSpaceDN w:val="0"/>
        <w:adjustRightInd w:val="0"/>
        <w:jc w:val="both"/>
      </w:pPr>
      <w:r>
        <w:t xml:space="preserve">Jedná se o </w:t>
      </w:r>
      <w:r w:rsidR="00D65467">
        <w:t>ú</w:t>
      </w:r>
      <w:r w:rsidR="00163E21">
        <w:t>pravu povrchu</w:t>
      </w:r>
      <w:r>
        <w:t xml:space="preserve"> stávající</w:t>
      </w:r>
      <w:r w:rsidR="00D65467">
        <w:t xml:space="preserve">ch dopravně obslužných ploch v blízkosti </w:t>
      </w:r>
      <w:r w:rsidR="009E3D19">
        <w:t>domu pro seniory a prodloužení účelové komunikace, včetně propojení na místní komunikaci na ulici Na Pěšíně</w:t>
      </w:r>
      <w:r>
        <w:t>.</w:t>
      </w:r>
    </w:p>
    <w:p w:rsidR="00A24674" w:rsidRDefault="00A24674" w:rsidP="00051880">
      <w:pPr>
        <w:autoSpaceDE w:val="0"/>
        <w:autoSpaceDN w:val="0"/>
        <w:adjustRightInd w:val="0"/>
        <w:jc w:val="both"/>
      </w:pPr>
    </w:p>
    <w:p w:rsidR="00A24674" w:rsidRPr="00A24674" w:rsidRDefault="00A24674" w:rsidP="00051880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 w:rsidRPr="00A24674">
        <w:rPr>
          <w:b/>
        </w:rPr>
        <w:t xml:space="preserve">b) Účel užívání </w:t>
      </w:r>
    </w:p>
    <w:p w:rsidR="00B55B9C" w:rsidRDefault="00163E21" w:rsidP="00051880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Pěší</w:t>
      </w:r>
      <w:r w:rsidR="00A24674" w:rsidRPr="00A24674">
        <w:rPr>
          <w:szCs w:val="22"/>
        </w:rPr>
        <w:t xml:space="preserve"> komunikace je veřejně přístupná komunikace určená pro </w:t>
      </w:r>
      <w:r>
        <w:rPr>
          <w:szCs w:val="22"/>
        </w:rPr>
        <w:t>pěší</w:t>
      </w:r>
      <w:r w:rsidR="00A24674" w:rsidRPr="00A24674">
        <w:rPr>
          <w:szCs w:val="22"/>
        </w:rPr>
        <w:t xml:space="preserve">. </w:t>
      </w:r>
    </w:p>
    <w:p w:rsidR="00D65467" w:rsidRDefault="00D65467" w:rsidP="00051880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 xml:space="preserve">Účelová komunikace </w:t>
      </w:r>
      <w:r w:rsidRPr="00A24674">
        <w:rPr>
          <w:szCs w:val="22"/>
        </w:rPr>
        <w:t xml:space="preserve">je přístupná </w:t>
      </w:r>
      <w:r w:rsidR="009E3D19">
        <w:rPr>
          <w:szCs w:val="22"/>
        </w:rPr>
        <w:t>dopravní obsluze areálu</w:t>
      </w:r>
      <w:r>
        <w:rPr>
          <w:szCs w:val="22"/>
        </w:rPr>
        <w:t>.</w:t>
      </w:r>
    </w:p>
    <w:p w:rsidR="00D65467" w:rsidRPr="00A24674" w:rsidRDefault="00D65467" w:rsidP="00051880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 xml:space="preserve">Odstavná stání budou </w:t>
      </w:r>
      <w:r w:rsidR="009E3D19">
        <w:rPr>
          <w:szCs w:val="22"/>
        </w:rPr>
        <w:t>dopravní obsluze areálu</w:t>
      </w:r>
      <w:r>
        <w:rPr>
          <w:szCs w:val="22"/>
        </w:rPr>
        <w:t xml:space="preserve">. 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c</w:t>
      </w:r>
      <w:r w:rsidRPr="00A24674">
        <w:rPr>
          <w:b/>
        </w:rPr>
        <w:t xml:space="preserve">) </w:t>
      </w:r>
      <w:r>
        <w:rPr>
          <w:b/>
        </w:rPr>
        <w:t>Trvalá  nebo dočasná stavba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Cs w:val="22"/>
        </w:rPr>
        <w:t>- stavba trvalá</w:t>
      </w:r>
    </w:p>
    <w:p w:rsidR="00B55B9C" w:rsidRDefault="00B55B9C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A24674" w:rsidRPr="00A24674" w:rsidRDefault="00A24674" w:rsidP="00A24674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lastRenderedPageBreak/>
        <w:t>d</w:t>
      </w:r>
      <w:r w:rsidRPr="00A24674">
        <w:rPr>
          <w:b/>
        </w:rPr>
        <w:t xml:space="preserve">) </w:t>
      </w:r>
      <w:r>
        <w:rPr>
          <w:b/>
        </w:rPr>
        <w:t>Informace o vydaných rozhodnutích o povolení výjimky z technických požadavků na stavby</w:t>
      </w:r>
      <w:r w:rsidRPr="00A24674">
        <w:rPr>
          <w:b/>
        </w:rPr>
        <w:t xml:space="preserve"> </w:t>
      </w:r>
    </w:p>
    <w:p w:rsidR="00B55B9C" w:rsidRDefault="00A24674" w:rsidP="00A24674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D65467" w:rsidRDefault="00D65467" w:rsidP="00A24674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48404E" w:rsidRPr="00A24674" w:rsidRDefault="0048404E" w:rsidP="0048404E">
      <w:pPr>
        <w:autoSpaceDE w:val="0"/>
        <w:autoSpaceDN w:val="0"/>
        <w:adjustRightInd w:val="0"/>
        <w:jc w:val="both"/>
        <w:rPr>
          <w:b/>
          <w:sz w:val="22"/>
          <w:szCs w:val="22"/>
        </w:rPr>
      </w:pPr>
      <w:r>
        <w:rPr>
          <w:b/>
        </w:rPr>
        <w:t>e</w:t>
      </w:r>
      <w:r w:rsidRPr="00A24674">
        <w:rPr>
          <w:b/>
        </w:rPr>
        <w:t xml:space="preserve">) </w:t>
      </w:r>
      <w:r>
        <w:rPr>
          <w:b/>
        </w:rPr>
        <w:t xml:space="preserve">Informace o tom zda a v jakých částech dokumentace jsou zohledněny podmínky závazných stanovisek dotčených orgánů. </w:t>
      </w:r>
      <w:r w:rsidRPr="00A24674">
        <w:rPr>
          <w:b/>
        </w:rPr>
        <w:t xml:space="preserve"> </w:t>
      </w:r>
    </w:p>
    <w:p w:rsidR="00B55B9C" w:rsidRDefault="0048404E" w:rsidP="0048404E">
      <w:pPr>
        <w:autoSpaceDE w:val="0"/>
        <w:autoSpaceDN w:val="0"/>
        <w:adjustRightInd w:val="0"/>
        <w:jc w:val="both"/>
        <w:rPr>
          <w:szCs w:val="22"/>
        </w:rPr>
      </w:pPr>
      <w:r>
        <w:rPr>
          <w:szCs w:val="22"/>
        </w:rPr>
        <w:t>- nejsou</w:t>
      </w:r>
    </w:p>
    <w:p w:rsidR="00D65467" w:rsidRDefault="00D65467" w:rsidP="0048404E">
      <w:pPr>
        <w:autoSpaceDE w:val="0"/>
        <w:autoSpaceDN w:val="0"/>
        <w:adjustRightInd w:val="0"/>
        <w:jc w:val="both"/>
        <w:rPr>
          <w:szCs w:val="22"/>
        </w:rPr>
      </w:pP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</w:rPr>
      </w:pPr>
      <w:r>
        <w:rPr>
          <w:b/>
        </w:rPr>
        <w:t>f</w:t>
      </w:r>
      <w:r w:rsidRPr="00A24674">
        <w:rPr>
          <w:b/>
        </w:rPr>
        <w:t xml:space="preserve">) </w:t>
      </w:r>
      <w:r>
        <w:rPr>
          <w:b/>
        </w:rPr>
        <w:t>celkový popis koncepce řešené stavby včetně základních parametrů stavby</w:t>
      </w:r>
    </w:p>
    <w:p w:rsidR="0048404E" w:rsidRDefault="0048404E" w:rsidP="0048404E">
      <w:pPr>
        <w:pStyle w:val="Zhlav"/>
        <w:tabs>
          <w:tab w:val="left" w:pos="708"/>
        </w:tabs>
        <w:rPr>
          <w:bCs/>
        </w:rPr>
      </w:pPr>
    </w:p>
    <w:p w:rsidR="00163E21" w:rsidRDefault="00D65467" w:rsidP="00163E21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Povrch ploch je navržena z betonové dlažby, betonové drenážní dlažby</w:t>
      </w:r>
      <w:r w:rsidRPr="00D74FA9">
        <w:rPr>
          <w:szCs w:val="22"/>
        </w:rPr>
        <w:t>. Okraje jsou ukončeny</w:t>
      </w:r>
      <w:r>
        <w:rPr>
          <w:szCs w:val="22"/>
        </w:rPr>
        <w:t xml:space="preserve"> betonovou</w:t>
      </w:r>
      <w:r w:rsidRPr="00D74FA9">
        <w:rPr>
          <w:szCs w:val="22"/>
        </w:rPr>
        <w:t xml:space="preserve"> obrubou. Plocha</w:t>
      </w:r>
      <w:r>
        <w:rPr>
          <w:szCs w:val="22"/>
        </w:rPr>
        <w:t xml:space="preserve"> chodníku</w:t>
      </w:r>
      <w:r w:rsidRPr="00D74FA9">
        <w:rPr>
          <w:szCs w:val="22"/>
        </w:rPr>
        <w:t xml:space="preserve"> má sklon </w:t>
      </w:r>
      <w:r w:rsidR="009E3D19">
        <w:rPr>
          <w:szCs w:val="22"/>
        </w:rPr>
        <w:t>1</w:t>
      </w:r>
      <w:r>
        <w:rPr>
          <w:szCs w:val="22"/>
        </w:rPr>
        <w:t>,0</w:t>
      </w:r>
      <w:r w:rsidRPr="00D74FA9">
        <w:rPr>
          <w:szCs w:val="22"/>
        </w:rPr>
        <w:t>0%</w:t>
      </w:r>
      <w:r>
        <w:rPr>
          <w:szCs w:val="22"/>
        </w:rPr>
        <w:t xml:space="preserve"> </w:t>
      </w:r>
      <w:r w:rsidRPr="00D74FA9">
        <w:rPr>
          <w:szCs w:val="22"/>
        </w:rPr>
        <w:t>.</w:t>
      </w:r>
    </w:p>
    <w:p w:rsidR="00D65467" w:rsidRPr="00650E02" w:rsidRDefault="00D65467" w:rsidP="00163E21">
      <w:pPr>
        <w:autoSpaceDE w:val="0"/>
        <w:autoSpaceDN w:val="0"/>
        <w:adjustRightInd w:val="0"/>
        <w:rPr>
          <w:highlight w:val="yellow"/>
        </w:rPr>
      </w:pPr>
    </w:p>
    <w:p w:rsidR="009E3D19" w:rsidRDefault="009E3D19" w:rsidP="00163E21">
      <w:pPr>
        <w:autoSpaceDE w:val="0"/>
        <w:autoSpaceDN w:val="0"/>
        <w:adjustRightInd w:val="0"/>
      </w:pPr>
      <w:r>
        <w:t xml:space="preserve">TRASA I </w:t>
      </w:r>
    </w:p>
    <w:p w:rsidR="009E3D19" w:rsidRDefault="009E3D19" w:rsidP="00163E21">
      <w:pPr>
        <w:autoSpaceDE w:val="0"/>
        <w:autoSpaceDN w:val="0"/>
        <w:adjustRightInd w:val="0"/>
      </w:pPr>
    </w:p>
    <w:p w:rsidR="00163E21" w:rsidRPr="00994290" w:rsidRDefault="00163E21" w:rsidP="00163E21">
      <w:pPr>
        <w:autoSpaceDE w:val="0"/>
        <w:autoSpaceDN w:val="0"/>
        <w:adjustRightInd w:val="0"/>
      </w:pPr>
      <w:r w:rsidRPr="00994290">
        <w:t>Délka</w:t>
      </w:r>
      <w:r>
        <w:t xml:space="preserve"> :</w:t>
      </w:r>
      <w:r>
        <w:tab/>
      </w:r>
      <w:r>
        <w:tab/>
      </w:r>
      <w:r>
        <w:tab/>
      </w:r>
      <w:r w:rsidRPr="00994290">
        <w:t xml:space="preserve">        </w:t>
      </w:r>
      <w:r w:rsidRPr="00994290">
        <w:tab/>
      </w:r>
      <w:r w:rsidR="009E3D19">
        <w:rPr>
          <w:u w:val="single"/>
        </w:rPr>
        <w:t>80,38</w:t>
      </w:r>
      <w:r w:rsidRPr="004A1D0A">
        <w:rPr>
          <w:u w:val="single"/>
        </w:rPr>
        <w:t xml:space="preserve"> m</w:t>
      </w:r>
      <w:r w:rsidRPr="00994290">
        <w:t xml:space="preserve"> </w:t>
      </w:r>
    </w:p>
    <w:p w:rsidR="00163E21" w:rsidRPr="00994290" w:rsidRDefault="00163E21" w:rsidP="00163E21">
      <w:pPr>
        <w:autoSpaceDE w:val="0"/>
        <w:autoSpaceDN w:val="0"/>
        <w:adjustRightInd w:val="0"/>
      </w:pPr>
      <w:r>
        <w:t>Šířka:</w:t>
      </w:r>
      <w:r>
        <w:tab/>
      </w:r>
      <w:r>
        <w:tab/>
      </w:r>
      <w:r>
        <w:tab/>
      </w:r>
      <w:r>
        <w:tab/>
      </w:r>
      <w:r w:rsidR="009E3D19">
        <w:t>3,5</w:t>
      </w:r>
      <w:r w:rsidRPr="00994290">
        <w:t xml:space="preserve"> m</w:t>
      </w:r>
      <w:r w:rsidR="009E3D19">
        <w:t xml:space="preserve">   až 4,25 m</w:t>
      </w:r>
      <w:r w:rsidRPr="00994290">
        <w:t xml:space="preserve">; </w:t>
      </w:r>
    </w:p>
    <w:p w:rsidR="00163E21" w:rsidRDefault="00163E21" w:rsidP="00163E21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 w:rsidR="009E3D19">
        <w:t>2</w:t>
      </w:r>
      <w:r>
        <w:t>,0</w:t>
      </w:r>
      <w:r w:rsidRPr="00994290">
        <w:t>0 %.</w:t>
      </w:r>
    </w:p>
    <w:p w:rsidR="009E3D19" w:rsidRDefault="009E3D19" w:rsidP="00163E21">
      <w:pPr>
        <w:autoSpaceDE w:val="0"/>
        <w:autoSpaceDN w:val="0"/>
        <w:adjustRightInd w:val="0"/>
        <w:jc w:val="both"/>
      </w:pPr>
      <w:r>
        <w:t>Podélný sklon:</w:t>
      </w:r>
      <w:r>
        <w:tab/>
      </w:r>
      <w:r>
        <w:tab/>
        <w:t>0,13 %, 0,53%, 2,89%, 0,05%</w:t>
      </w:r>
    </w:p>
    <w:p w:rsidR="009E3D19" w:rsidRDefault="009E3D19" w:rsidP="009E3D19">
      <w:pPr>
        <w:autoSpaceDE w:val="0"/>
        <w:autoSpaceDN w:val="0"/>
        <w:adjustRightInd w:val="0"/>
        <w:ind w:left="2832" w:firstLine="3"/>
        <w:jc w:val="both"/>
      </w:pPr>
      <w:r>
        <w:t>(podélný sklon pod hodnotu 0,5% je prostoru drenážní dlažby a v místě, kde srážkovou vodu bude odvádět štěrbinový žlab).</w:t>
      </w:r>
    </w:p>
    <w:p w:rsidR="00163E21" w:rsidRDefault="00163E21" w:rsidP="00163E21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9E3D19" w:rsidRDefault="009E3D19" w:rsidP="009E3D19">
      <w:pPr>
        <w:autoSpaceDE w:val="0"/>
        <w:autoSpaceDN w:val="0"/>
        <w:adjustRightInd w:val="0"/>
      </w:pPr>
    </w:p>
    <w:p w:rsidR="009E3D19" w:rsidRDefault="009E3D19" w:rsidP="009E3D19">
      <w:pPr>
        <w:autoSpaceDE w:val="0"/>
        <w:autoSpaceDN w:val="0"/>
        <w:adjustRightInd w:val="0"/>
      </w:pPr>
      <w:r>
        <w:t xml:space="preserve">TRASA II </w:t>
      </w:r>
    </w:p>
    <w:p w:rsidR="009E3D19" w:rsidRDefault="009E3D19" w:rsidP="009E3D19">
      <w:pPr>
        <w:autoSpaceDE w:val="0"/>
        <w:autoSpaceDN w:val="0"/>
        <w:adjustRightInd w:val="0"/>
      </w:pPr>
    </w:p>
    <w:p w:rsidR="009E3D19" w:rsidRPr="00994290" w:rsidRDefault="009E3D19" w:rsidP="009E3D19">
      <w:pPr>
        <w:autoSpaceDE w:val="0"/>
        <w:autoSpaceDN w:val="0"/>
        <w:adjustRightInd w:val="0"/>
      </w:pPr>
      <w:r w:rsidRPr="00994290">
        <w:t>Délka</w:t>
      </w:r>
      <w:r>
        <w:t xml:space="preserve"> :</w:t>
      </w:r>
      <w:r>
        <w:tab/>
      </w:r>
      <w:r>
        <w:tab/>
      </w:r>
      <w:r>
        <w:tab/>
      </w:r>
      <w:r w:rsidRPr="00994290">
        <w:t xml:space="preserve">        </w:t>
      </w:r>
      <w:r w:rsidRPr="00994290">
        <w:tab/>
      </w:r>
      <w:r>
        <w:rPr>
          <w:u w:val="single"/>
        </w:rPr>
        <w:t>25,71</w:t>
      </w:r>
      <w:r w:rsidRPr="004A1D0A">
        <w:rPr>
          <w:u w:val="single"/>
        </w:rPr>
        <w:t xml:space="preserve"> m</w:t>
      </w:r>
      <w:r w:rsidRPr="00994290">
        <w:t xml:space="preserve"> </w:t>
      </w:r>
    </w:p>
    <w:p w:rsidR="009E3D19" w:rsidRPr="00994290" w:rsidRDefault="009E3D19" w:rsidP="009E3D19">
      <w:pPr>
        <w:autoSpaceDE w:val="0"/>
        <w:autoSpaceDN w:val="0"/>
        <w:adjustRightInd w:val="0"/>
      </w:pPr>
      <w:r>
        <w:t>Šířka:</w:t>
      </w:r>
      <w:r>
        <w:tab/>
      </w:r>
      <w:r>
        <w:tab/>
      </w:r>
      <w:r>
        <w:tab/>
      </w:r>
      <w:r>
        <w:tab/>
        <w:t>3,5</w:t>
      </w:r>
      <w:r w:rsidRPr="00994290">
        <w:t xml:space="preserve"> m</w:t>
      </w:r>
      <w:r>
        <w:t xml:space="preserve">   </w:t>
      </w:r>
      <w:r w:rsidRPr="00994290">
        <w:t xml:space="preserve">; </w:t>
      </w:r>
    </w:p>
    <w:p w:rsidR="009E3D19" w:rsidRDefault="009E3D19" w:rsidP="009E3D19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>2,0</w:t>
      </w:r>
      <w:r w:rsidRPr="00994290">
        <w:t>0 %.</w:t>
      </w:r>
    </w:p>
    <w:p w:rsidR="00D65467" w:rsidRDefault="009E3D19" w:rsidP="009E3D19">
      <w:pPr>
        <w:pStyle w:val="Odstavecseseznamem"/>
        <w:ind w:left="0"/>
        <w:jc w:val="both"/>
        <w:outlineLvl w:val="0"/>
      </w:pPr>
      <w:r>
        <w:t>Podélný sklon:</w:t>
      </w:r>
      <w:r>
        <w:tab/>
      </w:r>
      <w:r>
        <w:tab/>
        <w:t>7,14 %, 0,86%,</w:t>
      </w:r>
    </w:p>
    <w:p w:rsidR="009E3D19" w:rsidRDefault="009E3D19" w:rsidP="00163E21">
      <w:pPr>
        <w:pStyle w:val="Odstavecseseznamem"/>
        <w:ind w:left="0"/>
        <w:jc w:val="both"/>
        <w:outlineLvl w:val="0"/>
      </w:pPr>
    </w:p>
    <w:p w:rsidR="009E3D19" w:rsidRDefault="009E3D19" w:rsidP="00163E21">
      <w:pPr>
        <w:pStyle w:val="Odstavecseseznamem"/>
        <w:ind w:left="0"/>
        <w:jc w:val="both"/>
        <w:outlineLvl w:val="0"/>
      </w:pPr>
    </w:p>
    <w:p w:rsidR="00D65467" w:rsidRPr="00D65467" w:rsidRDefault="00D65467" w:rsidP="00D65467">
      <w:pPr>
        <w:pStyle w:val="Odstavecseseznamem"/>
        <w:ind w:left="0"/>
        <w:jc w:val="both"/>
        <w:outlineLvl w:val="0"/>
        <w:rPr>
          <w:highlight w:val="yellow"/>
        </w:rPr>
      </w:pPr>
      <w:r w:rsidRPr="00D65467">
        <w:t>Navržená konstrukce účelové komunikace je:</w:t>
      </w:r>
    </w:p>
    <w:p w:rsidR="00D65467" w:rsidRPr="00D65467" w:rsidRDefault="00D65467" w:rsidP="00D65467">
      <w:pPr>
        <w:autoSpaceDE w:val="0"/>
        <w:autoSpaceDN w:val="0"/>
        <w:adjustRightInd w:val="0"/>
        <w:jc w:val="both"/>
        <w:rPr>
          <w:highlight w:val="yellow"/>
        </w:rPr>
      </w:pPr>
    </w:p>
    <w:p w:rsidR="009E3D19" w:rsidRDefault="009E3D19" w:rsidP="009E3D19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DL.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80   mm</w:t>
      </w:r>
    </w:p>
    <w:p w:rsidR="009E3D19" w:rsidRDefault="009E3D19" w:rsidP="009E3D19">
      <w:pPr>
        <w:pStyle w:val="Odstavecseseznamem"/>
        <w:autoSpaceDE w:val="0"/>
        <w:autoSpaceDN w:val="0"/>
        <w:adjustRightInd w:val="0"/>
        <w:ind w:left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40   mm</w:t>
      </w:r>
      <w:r>
        <w:rPr>
          <w:sz w:val="9"/>
          <w:szCs w:val="9"/>
        </w:rPr>
        <w:t>2</w:t>
      </w:r>
    </w:p>
    <w:p w:rsidR="00D65467" w:rsidRPr="00D65467" w:rsidRDefault="009E3D19" w:rsidP="00D65467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SC 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D65467" w:rsidRPr="00D65467">
        <w:rPr>
          <w:sz w:val="22"/>
          <w:szCs w:val="22"/>
        </w:rPr>
        <w:t xml:space="preserve"> </w:t>
      </w:r>
      <w:r w:rsidR="00D65467" w:rsidRPr="00D65467">
        <w:rPr>
          <w:sz w:val="22"/>
          <w:szCs w:val="22"/>
        </w:rPr>
        <w:tab/>
      </w:r>
      <w:r w:rsidR="00D65467" w:rsidRPr="00D65467">
        <w:rPr>
          <w:sz w:val="22"/>
          <w:szCs w:val="22"/>
        </w:rPr>
        <w:tab/>
      </w:r>
      <w:r w:rsidR="00D65467" w:rsidRPr="00D65467">
        <w:rPr>
          <w:sz w:val="22"/>
          <w:szCs w:val="22"/>
        </w:rPr>
        <w:tab/>
      </w:r>
      <w:r>
        <w:rPr>
          <w:sz w:val="22"/>
          <w:szCs w:val="22"/>
        </w:rPr>
        <w:t>SC I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12</w:t>
      </w:r>
      <w:r w:rsidR="00D65467" w:rsidRPr="00D65467">
        <w:rPr>
          <w:sz w:val="22"/>
          <w:szCs w:val="22"/>
        </w:rPr>
        <w:t>0 mm</w:t>
      </w:r>
    </w:p>
    <w:p w:rsidR="009E3D19" w:rsidRDefault="009E3D19" w:rsidP="009E3D19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u w:val="single"/>
        </w:rPr>
      </w:pPr>
      <w:r w:rsidRPr="009E3D19">
        <w:rPr>
          <w:sz w:val="22"/>
          <w:szCs w:val="22"/>
          <w:u w:val="single"/>
        </w:rPr>
        <w:t>Štěrkodrť (0/32)</w:t>
      </w:r>
      <w:r w:rsidRPr="009E3D19">
        <w:rPr>
          <w:sz w:val="22"/>
          <w:szCs w:val="22"/>
          <w:u w:val="single"/>
        </w:rPr>
        <w:tab/>
        <w:t xml:space="preserve"> </w:t>
      </w:r>
      <w:r w:rsidRPr="009E3D19">
        <w:rPr>
          <w:sz w:val="22"/>
          <w:szCs w:val="22"/>
          <w:u w:val="single"/>
        </w:rPr>
        <w:tab/>
      </w:r>
      <w:r w:rsidRPr="009E3D19">
        <w:rPr>
          <w:sz w:val="22"/>
          <w:szCs w:val="22"/>
          <w:u w:val="single"/>
        </w:rPr>
        <w:tab/>
      </w:r>
      <w:r w:rsidRPr="009E3D19">
        <w:rPr>
          <w:sz w:val="22"/>
          <w:szCs w:val="22"/>
          <w:u w:val="single"/>
        </w:rPr>
        <w:tab/>
        <w:t>ŠD</w:t>
      </w:r>
      <w:r w:rsidRPr="009E3D19">
        <w:rPr>
          <w:sz w:val="22"/>
          <w:szCs w:val="22"/>
          <w:u w:val="single"/>
        </w:rPr>
        <w:tab/>
      </w:r>
      <w:r w:rsidRPr="009E3D19"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>150 mm</w:t>
      </w:r>
    </w:p>
    <w:p w:rsidR="00D65467" w:rsidRPr="00D65467" w:rsidRDefault="00D65467" w:rsidP="00D65467">
      <w:pPr>
        <w:pStyle w:val="Odstavecseseznamem"/>
        <w:ind w:left="0"/>
        <w:jc w:val="both"/>
        <w:outlineLvl w:val="0"/>
      </w:pPr>
      <w:r w:rsidRPr="00D65467">
        <w:rPr>
          <w:sz w:val="22"/>
          <w:szCs w:val="22"/>
        </w:rPr>
        <w:t xml:space="preserve">celkem </w:t>
      </w:r>
      <w:r w:rsidRPr="00D65467">
        <w:rPr>
          <w:sz w:val="22"/>
          <w:szCs w:val="22"/>
        </w:rPr>
        <w:tab/>
      </w:r>
      <w:r w:rsidRPr="00D65467">
        <w:rPr>
          <w:sz w:val="22"/>
          <w:szCs w:val="22"/>
        </w:rPr>
        <w:tab/>
      </w:r>
      <w:r w:rsidRPr="00D65467">
        <w:rPr>
          <w:sz w:val="22"/>
          <w:szCs w:val="22"/>
        </w:rPr>
        <w:tab/>
      </w:r>
      <w:r w:rsidRPr="00D65467">
        <w:rPr>
          <w:sz w:val="22"/>
          <w:szCs w:val="22"/>
        </w:rPr>
        <w:tab/>
      </w:r>
      <w:r w:rsidRPr="00D65467">
        <w:rPr>
          <w:sz w:val="22"/>
          <w:szCs w:val="22"/>
        </w:rPr>
        <w:tab/>
      </w:r>
      <w:r w:rsidRPr="00D65467">
        <w:rPr>
          <w:sz w:val="22"/>
          <w:szCs w:val="22"/>
        </w:rPr>
        <w:tab/>
      </w:r>
      <w:r w:rsidRPr="00D65467">
        <w:rPr>
          <w:sz w:val="22"/>
          <w:szCs w:val="22"/>
        </w:rPr>
        <w:tab/>
      </w:r>
      <w:r w:rsidRPr="00D65467">
        <w:rPr>
          <w:sz w:val="22"/>
          <w:szCs w:val="22"/>
        </w:rPr>
        <w:tab/>
        <w:t>min.</w:t>
      </w:r>
      <w:r w:rsidRPr="00D65467">
        <w:rPr>
          <w:sz w:val="22"/>
          <w:szCs w:val="22"/>
        </w:rPr>
        <w:tab/>
        <w:t>420 mm</w:t>
      </w:r>
    </w:p>
    <w:p w:rsidR="00D65467" w:rsidRPr="00D65467" w:rsidRDefault="00D65467" w:rsidP="00D65467">
      <w:pPr>
        <w:jc w:val="both"/>
        <w:outlineLvl w:val="0"/>
        <w:rPr>
          <w:highlight w:val="yellow"/>
        </w:rPr>
      </w:pPr>
    </w:p>
    <w:p w:rsidR="00D65467" w:rsidRPr="00620AF3" w:rsidRDefault="00D65467" w:rsidP="00D65467">
      <w:pPr>
        <w:jc w:val="both"/>
        <w:outlineLvl w:val="0"/>
      </w:pPr>
      <w:r w:rsidRPr="00D65467">
        <w:t>Požadovaná min. hodnota E</w:t>
      </w:r>
      <w:r w:rsidRPr="00D65467">
        <w:rPr>
          <w:vertAlign w:val="subscript"/>
        </w:rPr>
        <w:t>def</w:t>
      </w:r>
      <w:r w:rsidRPr="00D65467">
        <w:t>= 45 Mpa.</w:t>
      </w:r>
      <w:r w:rsidRPr="00620AF3">
        <w:t xml:space="preserve"> </w:t>
      </w:r>
    </w:p>
    <w:p w:rsidR="00D65467" w:rsidRDefault="00D65467" w:rsidP="00163E21">
      <w:pPr>
        <w:pStyle w:val="Odstavecseseznamem"/>
        <w:ind w:left="0"/>
        <w:jc w:val="both"/>
        <w:outlineLvl w:val="0"/>
      </w:pPr>
    </w:p>
    <w:p w:rsidR="00163E21" w:rsidRPr="00E55962" w:rsidRDefault="00163E21" w:rsidP="00163E21">
      <w:pPr>
        <w:pStyle w:val="Odstavecseseznamem"/>
        <w:ind w:left="0"/>
        <w:jc w:val="both"/>
        <w:outlineLvl w:val="0"/>
      </w:pPr>
      <w:r w:rsidRPr="00E55962">
        <w:t xml:space="preserve">Navržená konstrukce </w:t>
      </w:r>
      <w:r>
        <w:t>pěší komunikace</w:t>
      </w:r>
      <w:r w:rsidRPr="00E55962">
        <w:t xml:space="preserve"> je:</w:t>
      </w:r>
    </w:p>
    <w:p w:rsidR="00163E21" w:rsidRPr="00E55962" w:rsidRDefault="00163E21" w:rsidP="00163E21">
      <w:pPr>
        <w:autoSpaceDE w:val="0"/>
        <w:autoSpaceDN w:val="0"/>
        <w:adjustRightInd w:val="0"/>
        <w:jc w:val="both"/>
      </w:pPr>
    </w:p>
    <w:p w:rsidR="00163E21" w:rsidRDefault="00163E21" w:rsidP="00163E21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DL.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 w:rsidR="009E3D19">
        <w:rPr>
          <w:sz w:val="22"/>
          <w:szCs w:val="22"/>
        </w:rPr>
        <w:t>6</w:t>
      </w:r>
      <w:r>
        <w:rPr>
          <w:sz w:val="22"/>
          <w:szCs w:val="22"/>
        </w:rPr>
        <w:t>0   mm</w:t>
      </w:r>
    </w:p>
    <w:p w:rsidR="00163E21" w:rsidRDefault="00163E21" w:rsidP="00163E21">
      <w:pPr>
        <w:pStyle w:val="Odstavecseseznamem"/>
        <w:autoSpaceDE w:val="0"/>
        <w:autoSpaceDN w:val="0"/>
        <w:adjustRightInd w:val="0"/>
        <w:ind w:left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40   mm</w:t>
      </w:r>
      <w:r>
        <w:rPr>
          <w:sz w:val="9"/>
          <w:szCs w:val="9"/>
        </w:rPr>
        <w:t>2</w:t>
      </w:r>
    </w:p>
    <w:p w:rsidR="00163E21" w:rsidRDefault="00163E21" w:rsidP="00163E21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Štěrkodrť (0/32)</w:t>
      </w:r>
      <w:r>
        <w:rPr>
          <w:sz w:val="22"/>
          <w:szCs w:val="22"/>
          <w:u w:val="single"/>
        </w:rPr>
        <w:tab/>
        <w:t xml:space="preserve"> 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  <w:t>ŠD</w:t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>
        <w:rPr>
          <w:sz w:val="22"/>
          <w:szCs w:val="22"/>
          <w:u w:val="single"/>
        </w:rPr>
        <w:tab/>
      </w:r>
      <w:r w:rsidR="00D65467">
        <w:rPr>
          <w:sz w:val="22"/>
          <w:szCs w:val="22"/>
          <w:u w:val="single"/>
        </w:rPr>
        <w:t>20</w:t>
      </w:r>
      <w:r>
        <w:rPr>
          <w:sz w:val="22"/>
          <w:szCs w:val="22"/>
          <w:u w:val="single"/>
        </w:rPr>
        <w:t>0 mm</w:t>
      </w:r>
    </w:p>
    <w:p w:rsidR="00163E21" w:rsidRDefault="00163E21" w:rsidP="00163E21">
      <w:pPr>
        <w:pStyle w:val="Odstavecseseznamem"/>
        <w:ind w:left="0"/>
        <w:jc w:val="both"/>
        <w:outlineLvl w:val="0"/>
      </w:pPr>
      <w:r>
        <w:rPr>
          <w:sz w:val="22"/>
          <w:szCs w:val="22"/>
        </w:rPr>
        <w:t xml:space="preserve">celkem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min.</w:t>
      </w:r>
      <w:r>
        <w:rPr>
          <w:sz w:val="22"/>
          <w:szCs w:val="22"/>
        </w:rPr>
        <w:tab/>
      </w:r>
      <w:r w:rsidR="00D65467">
        <w:rPr>
          <w:sz w:val="22"/>
          <w:szCs w:val="22"/>
        </w:rPr>
        <w:t>3</w:t>
      </w:r>
      <w:r w:rsidR="009E3D19">
        <w:rPr>
          <w:sz w:val="22"/>
          <w:szCs w:val="22"/>
        </w:rPr>
        <w:t>0</w:t>
      </w:r>
      <w:r>
        <w:rPr>
          <w:sz w:val="22"/>
          <w:szCs w:val="22"/>
        </w:rPr>
        <w:t>0 mm</w:t>
      </w:r>
    </w:p>
    <w:p w:rsidR="00163E21" w:rsidRDefault="00163E21" w:rsidP="00163E21">
      <w:pPr>
        <w:jc w:val="both"/>
        <w:outlineLvl w:val="0"/>
      </w:pPr>
    </w:p>
    <w:p w:rsidR="00163E21" w:rsidRPr="00620AF3" w:rsidRDefault="00163E21" w:rsidP="00163E21">
      <w:pPr>
        <w:jc w:val="both"/>
        <w:outlineLvl w:val="0"/>
      </w:pPr>
      <w:r>
        <w:t>Požadovaná min. hodnota E</w:t>
      </w:r>
      <w:r>
        <w:rPr>
          <w:vertAlign w:val="subscript"/>
        </w:rPr>
        <w:t>def</w:t>
      </w:r>
      <w:r>
        <w:t>= 30 Mpa.</w:t>
      </w:r>
      <w:r w:rsidRPr="00620AF3">
        <w:t xml:space="preserve"> </w:t>
      </w:r>
    </w:p>
    <w:p w:rsidR="00163E21" w:rsidRPr="000403D0" w:rsidRDefault="00163E21" w:rsidP="00163E21">
      <w:pPr>
        <w:pStyle w:val="Odstavecseseznamem"/>
        <w:ind w:left="0"/>
        <w:jc w:val="both"/>
        <w:outlineLvl w:val="0"/>
        <w:rPr>
          <w:sz w:val="28"/>
        </w:rPr>
      </w:pPr>
    </w:p>
    <w:p w:rsidR="00D33560" w:rsidRDefault="00D33560" w:rsidP="00163E21">
      <w:pPr>
        <w:pStyle w:val="Odstavecseseznamem"/>
        <w:ind w:left="0"/>
        <w:jc w:val="both"/>
        <w:outlineLvl w:val="0"/>
      </w:pPr>
    </w:p>
    <w:p w:rsidR="00163E21" w:rsidRPr="00E55962" w:rsidRDefault="00163E21" w:rsidP="00163E21">
      <w:pPr>
        <w:pStyle w:val="Odstavecseseznamem"/>
        <w:ind w:left="0"/>
        <w:jc w:val="both"/>
        <w:outlineLvl w:val="0"/>
      </w:pPr>
      <w:r w:rsidRPr="00E55962">
        <w:lastRenderedPageBreak/>
        <w:t xml:space="preserve">Navržená konstrukce </w:t>
      </w:r>
      <w:r>
        <w:t xml:space="preserve">komunikace </w:t>
      </w:r>
      <w:r w:rsidR="00D65467">
        <w:t>odstavných stání</w:t>
      </w:r>
      <w:r w:rsidRPr="00E55962">
        <w:t xml:space="preserve"> </w:t>
      </w:r>
      <w:r w:rsidR="009E3D19">
        <w:t xml:space="preserve"> a části úseku účelové komunikace </w:t>
      </w:r>
      <w:r w:rsidRPr="00E55962">
        <w:t>je:</w:t>
      </w:r>
    </w:p>
    <w:p w:rsidR="00163E21" w:rsidRPr="00E55962" w:rsidRDefault="00163E21" w:rsidP="00163E21">
      <w:pPr>
        <w:autoSpaceDE w:val="0"/>
        <w:autoSpaceDN w:val="0"/>
        <w:adjustRightInd w:val="0"/>
        <w:jc w:val="both"/>
      </w:pPr>
    </w:p>
    <w:p w:rsidR="00163E21" w:rsidRDefault="00163E21" w:rsidP="00163E21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Dlažba betonová</w:t>
      </w:r>
      <w:r w:rsidR="00D65467">
        <w:rPr>
          <w:sz w:val="22"/>
          <w:szCs w:val="22"/>
        </w:rPr>
        <w:t xml:space="preserve"> drenážní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DL.</w:t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80   mm</w:t>
      </w:r>
    </w:p>
    <w:p w:rsidR="00163E21" w:rsidRDefault="00163E21" w:rsidP="00163E21">
      <w:pPr>
        <w:pStyle w:val="Odstavecseseznamem"/>
        <w:autoSpaceDE w:val="0"/>
        <w:autoSpaceDN w:val="0"/>
        <w:adjustRightInd w:val="0"/>
        <w:ind w:left="0"/>
        <w:jc w:val="both"/>
        <w:rPr>
          <w:sz w:val="9"/>
          <w:szCs w:val="9"/>
        </w:rPr>
      </w:pPr>
      <w:r>
        <w:rPr>
          <w:sz w:val="22"/>
          <w:szCs w:val="22"/>
        </w:rPr>
        <w:t>Lože z drti (4/8)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 xml:space="preserve">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L.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40   mm</w:t>
      </w:r>
      <w:r>
        <w:rPr>
          <w:sz w:val="9"/>
          <w:szCs w:val="9"/>
        </w:rPr>
        <w:t>2</w:t>
      </w:r>
    </w:p>
    <w:p w:rsidR="00163E21" w:rsidRPr="00422CD9" w:rsidRDefault="00D65467" w:rsidP="00163E21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</w:rPr>
      </w:pPr>
      <w:r w:rsidRPr="00D65467">
        <w:rPr>
          <w:sz w:val="22"/>
          <w:szCs w:val="22"/>
        </w:rPr>
        <w:t>Štěrkodrť (0/32)</w:t>
      </w:r>
      <w:r w:rsidRPr="00D65467">
        <w:rPr>
          <w:sz w:val="22"/>
          <w:szCs w:val="22"/>
        </w:rPr>
        <w:tab/>
        <w:t xml:space="preserve"> </w:t>
      </w:r>
      <w:r w:rsidRPr="00D65467">
        <w:rPr>
          <w:sz w:val="22"/>
          <w:szCs w:val="22"/>
        </w:rPr>
        <w:tab/>
      </w:r>
      <w:r w:rsidRPr="00D65467">
        <w:rPr>
          <w:sz w:val="22"/>
          <w:szCs w:val="22"/>
        </w:rPr>
        <w:tab/>
      </w:r>
      <w:r w:rsidRPr="00D65467">
        <w:rPr>
          <w:sz w:val="22"/>
          <w:szCs w:val="22"/>
        </w:rPr>
        <w:tab/>
        <w:t>ŠD</w:t>
      </w:r>
      <w:r w:rsidR="00163E21" w:rsidRPr="00D65467">
        <w:rPr>
          <w:sz w:val="22"/>
          <w:szCs w:val="22"/>
        </w:rPr>
        <w:tab/>
      </w:r>
      <w:r w:rsidR="00163E21">
        <w:rPr>
          <w:sz w:val="22"/>
          <w:szCs w:val="22"/>
        </w:rPr>
        <w:tab/>
      </w:r>
      <w:r w:rsidR="00163E21">
        <w:rPr>
          <w:sz w:val="22"/>
          <w:szCs w:val="22"/>
        </w:rPr>
        <w:tab/>
        <w:t>1</w:t>
      </w:r>
      <w:r w:rsidR="009E3D19">
        <w:rPr>
          <w:sz w:val="22"/>
          <w:szCs w:val="22"/>
        </w:rPr>
        <w:t>5</w:t>
      </w:r>
      <w:r w:rsidR="00163E21">
        <w:rPr>
          <w:sz w:val="22"/>
          <w:szCs w:val="22"/>
        </w:rPr>
        <w:t>0 mm</w:t>
      </w:r>
    </w:p>
    <w:p w:rsidR="00163E21" w:rsidRDefault="009E3D19" w:rsidP="00163E21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u w:val="single"/>
        </w:rPr>
      </w:pPr>
      <w:r w:rsidRPr="009E3D19">
        <w:rPr>
          <w:sz w:val="22"/>
          <w:szCs w:val="22"/>
          <w:u w:val="single"/>
        </w:rPr>
        <w:t>Štěrkodrť (0/32)</w:t>
      </w:r>
      <w:r w:rsidRPr="009E3D19">
        <w:rPr>
          <w:sz w:val="22"/>
          <w:szCs w:val="22"/>
          <w:u w:val="single"/>
        </w:rPr>
        <w:tab/>
        <w:t xml:space="preserve"> </w:t>
      </w:r>
      <w:r w:rsidRPr="009E3D19">
        <w:rPr>
          <w:sz w:val="22"/>
          <w:szCs w:val="22"/>
          <w:u w:val="single"/>
        </w:rPr>
        <w:tab/>
      </w:r>
      <w:r w:rsidRPr="009E3D19">
        <w:rPr>
          <w:sz w:val="22"/>
          <w:szCs w:val="22"/>
          <w:u w:val="single"/>
        </w:rPr>
        <w:tab/>
      </w:r>
      <w:r w:rsidRPr="009E3D19">
        <w:rPr>
          <w:sz w:val="22"/>
          <w:szCs w:val="22"/>
          <w:u w:val="single"/>
        </w:rPr>
        <w:tab/>
        <w:t>ŠD</w:t>
      </w:r>
      <w:r w:rsidRPr="009E3D19">
        <w:rPr>
          <w:sz w:val="22"/>
          <w:szCs w:val="22"/>
          <w:u w:val="single"/>
        </w:rPr>
        <w:tab/>
      </w:r>
      <w:r w:rsidRPr="009E3D19">
        <w:rPr>
          <w:sz w:val="22"/>
          <w:szCs w:val="22"/>
          <w:u w:val="single"/>
        </w:rPr>
        <w:tab/>
      </w:r>
      <w:r w:rsidR="00163E21">
        <w:rPr>
          <w:sz w:val="22"/>
          <w:szCs w:val="22"/>
          <w:u w:val="single"/>
        </w:rPr>
        <w:tab/>
        <w:t>150 mm</w:t>
      </w:r>
    </w:p>
    <w:p w:rsidR="00163E21" w:rsidRDefault="00163E21" w:rsidP="00163E21">
      <w:pPr>
        <w:pStyle w:val="Odstavecseseznamem"/>
        <w:ind w:left="0"/>
        <w:jc w:val="both"/>
        <w:outlineLvl w:val="0"/>
      </w:pPr>
      <w:r>
        <w:rPr>
          <w:sz w:val="22"/>
          <w:szCs w:val="22"/>
        </w:rPr>
        <w:t xml:space="preserve">celkem </w:t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min.</w:t>
      </w:r>
      <w:r>
        <w:rPr>
          <w:sz w:val="22"/>
          <w:szCs w:val="22"/>
        </w:rPr>
        <w:tab/>
      </w:r>
      <w:r w:rsidR="00D65467">
        <w:rPr>
          <w:sz w:val="22"/>
          <w:szCs w:val="22"/>
        </w:rPr>
        <w:t>42</w:t>
      </w:r>
      <w:r>
        <w:rPr>
          <w:sz w:val="22"/>
          <w:szCs w:val="22"/>
        </w:rPr>
        <w:t>0 mm</w:t>
      </w:r>
    </w:p>
    <w:p w:rsidR="00163E21" w:rsidRDefault="00163E21" w:rsidP="00163E21">
      <w:pPr>
        <w:jc w:val="both"/>
        <w:outlineLvl w:val="0"/>
      </w:pPr>
    </w:p>
    <w:p w:rsidR="00163E21" w:rsidRPr="00620AF3" w:rsidRDefault="00163E21" w:rsidP="00163E21">
      <w:pPr>
        <w:jc w:val="both"/>
        <w:outlineLvl w:val="0"/>
      </w:pPr>
      <w:r>
        <w:t>Požadovaná min. hodnota E</w:t>
      </w:r>
      <w:r>
        <w:rPr>
          <w:vertAlign w:val="subscript"/>
        </w:rPr>
        <w:t>def</w:t>
      </w:r>
      <w:r>
        <w:t>= 45 Mpa.</w:t>
      </w:r>
      <w:r w:rsidRPr="00620AF3">
        <w:t xml:space="preserve"> 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Zemní těleso</w:t>
      </w:r>
    </w:p>
    <w:p w:rsidR="0048404E" w:rsidRDefault="0048404E" w:rsidP="0048404E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163E21" w:rsidRDefault="00163E21" w:rsidP="00163E21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 xml:space="preserve">Bude odstraněn stávající povrch </w:t>
      </w:r>
      <w:r w:rsidR="009E3D19">
        <w:rPr>
          <w:color w:val="000000" w:themeColor="text1"/>
        </w:rPr>
        <w:t>účelových komunikací</w:t>
      </w:r>
      <w:r>
        <w:rPr>
          <w:color w:val="000000" w:themeColor="text1"/>
        </w:rPr>
        <w:t>.</w:t>
      </w:r>
    </w:p>
    <w:p w:rsidR="00163E21" w:rsidRPr="00D74FA9" w:rsidRDefault="00163E21" w:rsidP="00163E21">
      <w:pPr>
        <w:jc w:val="both"/>
        <w:outlineLvl w:val="0"/>
        <w:rPr>
          <w:color w:val="000000" w:themeColor="text1"/>
        </w:rPr>
      </w:pPr>
      <w:r w:rsidRPr="00D74FA9">
        <w:rPr>
          <w:color w:val="000000" w:themeColor="text1"/>
        </w:rPr>
        <w:t xml:space="preserve">Bude proveden odkop zeminy na úroveň zemní pláně. </w:t>
      </w:r>
    </w:p>
    <w:p w:rsidR="00163E21" w:rsidRDefault="00163E21" w:rsidP="00163E21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Přebytečná zemina a suť bude odvezena a uložena na skládku.</w:t>
      </w:r>
    </w:p>
    <w:p w:rsidR="00163E21" w:rsidRDefault="00163E21" w:rsidP="00163E21">
      <w:pPr>
        <w:jc w:val="both"/>
        <w:outlineLvl w:val="0"/>
        <w:rPr>
          <w:color w:val="000000" w:themeColor="text1"/>
        </w:rPr>
      </w:pPr>
      <w:r>
        <w:rPr>
          <w:color w:val="000000" w:themeColor="text1"/>
        </w:rPr>
        <w:t>Bude provedena úprava terénu za obrubou pěší komunikace.(napojení stávajících ploch navazujících komunikací)</w:t>
      </w:r>
    </w:p>
    <w:p w:rsidR="000B3388" w:rsidRDefault="000B3388" w:rsidP="000B3388"/>
    <w:p w:rsidR="005C6DAD" w:rsidRDefault="005C6DAD" w:rsidP="005C6DAD">
      <w:pPr>
        <w:rPr>
          <w:b/>
          <w:i/>
          <w:szCs w:val="36"/>
        </w:rPr>
      </w:pPr>
    </w:p>
    <w:p w:rsidR="00051880" w:rsidRPr="000B3388" w:rsidRDefault="00051880" w:rsidP="0005188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 w:rsidR="005C6DAD">
        <w:rPr>
          <w:b/>
          <w:i/>
          <w:szCs w:val="36"/>
        </w:rPr>
        <w:t>1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Celkové urbanistické a architektonické řešení</w:t>
      </w:r>
    </w:p>
    <w:p w:rsidR="00DF2633" w:rsidRDefault="00DF2633" w:rsidP="00DF263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Umístění komunikac</w:t>
      </w:r>
      <w:r w:rsidR="00D65467">
        <w:rPr>
          <w:sz w:val="22"/>
          <w:szCs w:val="22"/>
        </w:rPr>
        <w:t>í</w:t>
      </w:r>
      <w:r>
        <w:rPr>
          <w:sz w:val="22"/>
          <w:szCs w:val="22"/>
        </w:rPr>
        <w:t xml:space="preserve">, bude respektovat stávající zástavbu z hlediska prostorového i výškového uspořádání. </w:t>
      </w:r>
      <w:r w:rsidR="00D65467">
        <w:rPr>
          <w:sz w:val="22"/>
          <w:szCs w:val="22"/>
        </w:rPr>
        <w:t>Budou použity betonové stavební prvky – dlažby, obrubníky.</w:t>
      </w:r>
    </w:p>
    <w:p w:rsidR="00051880" w:rsidRPr="00604675" w:rsidRDefault="00DF2633" w:rsidP="00051880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620AF3" w:rsidRDefault="00620AF3" w:rsidP="00D46A45">
      <w:pPr>
        <w:rPr>
          <w:b/>
          <w:i/>
          <w:szCs w:val="36"/>
        </w:rPr>
      </w:pPr>
    </w:p>
    <w:p w:rsidR="009E3D19" w:rsidRDefault="009E3D19" w:rsidP="00D46A45">
      <w:pPr>
        <w:rPr>
          <w:b/>
          <w:i/>
          <w:szCs w:val="36"/>
        </w:rPr>
      </w:pPr>
    </w:p>
    <w:p w:rsidR="009E3D19" w:rsidRDefault="009E3D19" w:rsidP="00D46A45">
      <w:pPr>
        <w:rPr>
          <w:b/>
          <w:i/>
          <w:szCs w:val="36"/>
        </w:rPr>
      </w:pPr>
    </w:p>
    <w:p w:rsidR="00620AF3" w:rsidRPr="00604675" w:rsidRDefault="00620AF3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</w:p>
    <w:p w:rsidR="00620AF3" w:rsidRDefault="00620AF3" w:rsidP="00D46A45">
      <w:pPr>
        <w:rPr>
          <w:b/>
          <w:i/>
          <w:szCs w:val="36"/>
        </w:rPr>
      </w:pPr>
    </w:p>
    <w:p w:rsidR="00D46A45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Bezbariérové užívání stavby</w:t>
      </w:r>
    </w:p>
    <w:p w:rsidR="00620AF3" w:rsidRPr="00421AAA" w:rsidRDefault="00620AF3" w:rsidP="00620AF3">
      <w:pPr>
        <w:autoSpaceDE w:val="0"/>
        <w:autoSpaceDN w:val="0"/>
        <w:adjustRightInd w:val="0"/>
        <w:jc w:val="both"/>
        <w:rPr>
          <w:b/>
          <w:bCs/>
          <w:sz w:val="28"/>
          <w:szCs w:val="28"/>
        </w:rPr>
      </w:pPr>
      <w:r w:rsidRPr="00421AAA">
        <w:rPr>
          <w:sz w:val="22"/>
          <w:szCs w:val="22"/>
        </w:rPr>
        <w:t>Stavba respektuje požadavky vyhlášky 3</w:t>
      </w:r>
      <w:r>
        <w:rPr>
          <w:sz w:val="22"/>
          <w:szCs w:val="22"/>
        </w:rPr>
        <w:t>98/2009</w:t>
      </w:r>
      <w:r w:rsidRPr="00421AAA">
        <w:rPr>
          <w:sz w:val="22"/>
          <w:szCs w:val="22"/>
        </w:rPr>
        <w:t xml:space="preserve"> Sb. „Zabezpečení užívání staveb</w:t>
      </w:r>
      <w:r>
        <w:rPr>
          <w:sz w:val="22"/>
          <w:szCs w:val="22"/>
        </w:rPr>
        <w:t xml:space="preserve"> </w:t>
      </w:r>
      <w:r w:rsidRPr="00421AAA">
        <w:rPr>
          <w:sz w:val="22"/>
          <w:szCs w:val="22"/>
        </w:rPr>
        <w:t>osobami s omezenou schopností pohybu a orientace“. Komunikace je navržena v</w:t>
      </w:r>
      <w:r>
        <w:rPr>
          <w:sz w:val="22"/>
          <w:szCs w:val="22"/>
        </w:rPr>
        <w:t> </w:t>
      </w:r>
      <w:r w:rsidRPr="00421AAA">
        <w:rPr>
          <w:sz w:val="22"/>
          <w:szCs w:val="22"/>
        </w:rPr>
        <w:t>podélném</w:t>
      </w:r>
      <w:r>
        <w:rPr>
          <w:sz w:val="22"/>
          <w:szCs w:val="22"/>
        </w:rPr>
        <w:t xml:space="preserve"> sklonu max. do </w:t>
      </w:r>
      <w:r w:rsidRPr="00421AAA">
        <w:rPr>
          <w:sz w:val="22"/>
          <w:szCs w:val="22"/>
        </w:rPr>
        <w:t>8,33%.</w:t>
      </w:r>
      <w:r w:rsidR="009E3D19">
        <w:rPr>
          <w:sz w:val="22"/>
          <w:szCs w:val="22"/>
        </w:rPr>
        <w:t xml:space="preserve"> </w:t>
      </w:r>
      <w:r>
        <w:rPr>
          <w:sz w:val="22"/>
          <w:szCs w:val="22"/>
        </w:rPr>
        <w:t>. Šířka chodníků je min 1,5m.</w:t>
      </w:r>
    </w:p>
    <w:p w:rsidR="00051880" w:rsidRDefault="00051880" w:rsidP="000B3388"/>
    <w:p w:rsidR="00116FC8" w:rsidRDefault="00116FC8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5 Bezpečnost při užívání stavby</w:t>
      </w:r>
    </w:p>
    <w:p w:rsidR="00620AF3" w:rsidRPr="00421AAA" w:rsidRDefault="009E3D19" w:rsidP="00620AF3">
      <w:pPr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Účelová </w:t>
      </w:r>
      <w:r w:rsidR="00620AF3">
        <w:rPr>
          <w:sz w:val="22"/>
          <w:szCs w:val="22"/>
        </w:rPr>
        <w:t>komunikace bude</w:t>
      </w:r>
      <w:r w:rsidR="00620AF3" w:rsidRPr="00421AAA">
        <w:rPr>
          <w:sz w:val="22"/>
          <w:szCs w:val="22"/>
        </w:rPr>
        <w:t xml:space="preserve"> provozován</w:t>
      </w:r>
      <w:r w:rsidR="00620AF3">
        <w:rPr>
          <w:sz w:val="22"/>
          <w:szCs w:val="22"/>
        </w:rPr>
        <w:t>a</w:t>
      </w:r>
      <w:r w:rsidR="00620AF3" w:rsidRPr="00421AAA">
        <w:rPr>
          <w:sz w:val="22"/>
          <w:szCs w:val="22"/>
        </w:rPr>
        <w:t xml:space="preserve"> jako dopravní stavba. Provoz na </w:t>
      </w:r>
      <w:r w:rsidR="00620AF3">
        <w:rPr>
          <w:sz w:val="22"/>
          <w:szCs w:val="22"/>
        </w:rPr>
        <w:t>komunikaci</w:t>
      </w:r>
      <w:r w:rsidR="00620AF3" w:rsidRPr="00421AAA">
        <w:rPr>
          <w:sz w:val="22"/>
          <w:szCs w:val="22"/>
        </w:rPr>
        <w:t xml:space="preserve"> je řešen silničním zákonem, zákonem o provozu</w:t>
      </w:r>
      <w:r w:rsidR="00620AF3">
        <w:rPr>
          <w:sz w:val="22"/>
          <w:szCs w:val="22"/>
        </w:rPr>
        <w:t xml:space="preserve"> na</w:t>
      </w:r>
      <w:r w:rsidR="00620AF3" w:rsidRPr="00421AAA">
        <w:rPr>
          <w:sz w:val="22"/>
          <w:szCs w:val="22"/>
        </w:rPr>
        <w:t xml:space="preserve"> pozemních komunikacích a ostatními souvisejícími zákony. Při provozu na pozemních komunikacích vzniká malé množství odpadu (inertní posypový materiál), který správce komunikace ve stanovených intervalech likviduje.</w:t>
      </w:r>
    </w:p>
    <w:p w:rsidR="00D46A45" w:rsidRDefault="00D46A45" w:rsidP="000B3388"/>
    <w:p w:rsidR="00116FC8" w:rsidRDefault="00116FC8" w:rsidP="000B3388"/>
    <w:p w:rsidR="00D46A45" w:rsidRPr="00D65467" w:rsidRDefault="00D46A45" w:rsidP="00D46A45">
      <w:pPr>
        <w:rPr>
          <w:b/>
          <w:i/>
          <w:szCs w:val="36"/>
        </w:rPr>
      </w:pPr>
      <w:r w:rsidRPr="00D65467">
        <w:rPr>
          <w:b/>
          <w:i/>
          <w:szCs w:val="36"/>
        </w:rPr>
        <w:t xml:space="preserve">B.2.6  Základní </w:t>
      </w:r>
      <w:r w:rsidR="00113620" w:rsidRPr="00D65467">
        <w:rPr>
          <w:b/>
          <w:i/>
          <w:szCs w:val="36"/>
        </w:rPr>
        <w:t>charakteristika objektů</w:t>
      </w:r>
      <w:r w:rsidRPr="00D65467">
        <w:rPr>
          <w:b/>
          <w:i/>
          <w:szCs w:val="36"/>
        </w:rPr>
        <w:t xml:space="preserve"> </w:t>
      </w:r>
    </w:p>
    <w:p w:rsidR="009E3D19" w:rsidRDefault="00D65467" w:rsidP="00D65467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Povrch ploch je navržena z betonové dlažby, betonové drenážní dlažby</w:t>
      </w:r>
      <w:r w:rsidRPr="00D74FA9">
        <w:rPr>
          <w:szCs w:val="22"/>
        </w:rPr>
        <w:t>. Okraje jsou ukončeny</w:t>
      </w:r>
      <w:r>
        <w:rPr>
          <w:szCs w:val="22"/>
        </w:rPr>
        <w:t xml:space="preserve"> betonovou</w:t>
      </w:r>
      <w:r w:rsidRPr="00D74FA9">
        <w:rPr>
          <w:szCs w:val="22"/>
        </w:rPr>
        <w:t xml:space="preserve"> obrubou. </w:t>
      </w:r>
    </w:p>
    <w:p w:rsidR="009E3D19" w:rsidRPr="000B3388" w:rsidRDefault="009E3D19" w:rsidP="009E3D19">
      <w:pPr>
        <w:rPr>
          <w:b/>
          <w:i/>
          <w:szCs w:val="36"/>
        </w:rPr>
      </w:pPr>
    </w:p>
    <w:p w:rsidR="009E3D19" w:rsidRDefault="009E3D19" w:rsidP="009E3D19">
      <w:pPr>
        <w:autoSpaceDE w:val="0"/>
        <w:autoSpaceDN w:val="0"/>
        <w:adjustRightInd w:val="0"/>
      </w:pPr>
      <w:r>
        <w:t xml:space="preserve">TRASA I </w:t>
      </w:r>
    </w:p>
    <w:p w:rsidR="009E3D19" w:rsidRDefault="009E3D19" w:rsidP="009E3D19">
      <w:pPr>
        <w:autoSpaceDE w:val="0"/>
        <w:autoSpaceDN w:val="0"/>
        <w:adjustRightInd w:val="0"/>
      </w:pPr>
    </w:p>
    <w:p w:rsidR="009E3D19" w:rsidRPr="00994290" w:rsidRDefault="009E3D19" w:rsidP="009E3D19">
      <w:pPr>
        <w:autoSpaceDE w:val="0"/>
        <w:autoSpaceDN w:val="0"/>
        <w:adjustRightInd w:val="0"/>
      </w:pPr>
      <w:r w:rsidRPr="00994290">
        <w:t>Délka</w:t>
      </w:r>
      <w:r>
        <w:t xml:space="preserve"> :</w:t>
      </w:r>
      <w:r>
        <w:tab/>
      </w:r>
      <w:r>
        <w:tab/>
      </w:r>
      <w:r>
        <w:tab/>
      </w:r>
      <w:r w:rsidRPr="00994290">
        <w:t xml:space="preserve">        </w:t>
      </w:r>
      <w:r w:rsidRPr="00994290">
        <w:tab/>
      </w:r>
      <w:r>
        <w:rPr>
          <w:u w:val="single"/>
        </w:rPr>
        <w:t>80,38</w:t>
      </w:r>
      <w:r w:rsidRPr="004A1D0A">
        <w:rPr>
          <w:u w:val="single"/>
        </w:rPr>
        <w:t xml:space="preserve"> m</w:t>
      </w:r>
      <w:r w:rsidRPr="00994290">
        <w:t xml:space="preserve"> </w:t>
      </w:r>
    </w:p>
    <w:p w:rsidR="009E3D19" w:rsidRPr="00994290" w:rsidRDefault="009E3D19" w:rsidP="009E3D19">
      <w:pPr>
        <w:autoSpaceDE w:val="0"/>
        <w:autoSpaceDN w:val="0"/>
        <w:adjustRightInd w:val="0"/>
      </w:pPr>
      <w:r>
        <w:t>Šířka:</w:t>
      </w:r>
      <w:r>
        <w:tab/>
      </w:r>
      <w:r>
        <w:tab/>
      </w:r>
      <w:r>
        <w:tab/>
      </w:r>
      <w:r>
        <w:tab/>
        <w:t>3,5</w:t>
      </w:r>
      <w:r w:rsidRPr="00994290">
        <w:t xml:space="preserve"> m</w:t>
      </w:r>
      <w:r>
        <w:t xml:space="preserve">   až 4,25 m</w:t>
      </w:r>
      <w:r w:rsidRPr="00994290">
        <w:t xml:space="preserve">; </w:t>
      </w:r>
    </w:p>
    <w:p w:rsidR="009E3D19" w:rsidRDefault="009E3D19" w:rsidP="009E3D19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>2,0</w:t>
      </w:r>
      <w:r w:rsidRPr="00994290">
        <w:t>0 %.</w:t>
      </w:r>
    </w:p>
    <w:p w:rsidR="009E3D19" w:rsidRDefault="009E3D19" w:rsidP="009E3D19">
      <w:pPr>
        <w:autoSpaceDE w:val="0"/>
        <w:autoSpaceDN w:val="0"/>
        <w:adjustRightInd w:val="0"/>
        <w:jc w:val="both"/>
      </w:pPr>
      <w:r>
        <w:t>Podélný sklon:</w:t>
      </w:r>
      <w:r>
        <w:tab/>
      </w:r>
      <w:r>
        <w:tab/>
        <w:t>0,13 %, 0,53%, 2,89%, 0,05%</w:t>
      </w:r>
    </w:p>
    <w:p w:rsidR="009E3D19" w:rsidRDefault="009E3D19" w:rsidP="009E3D19">
      <w:pPr>
        <w:autoSpaceDE w:val="0"/>
        <w:autoSpaceDN w:val="0"/>
        <w:adjustRightInd w:val="0"/>
        <w:ind w:left="2832" w:firstLine="3"/>
        <w:jc w:val="both"/>
      </w:pPr>
      <w:r>
        <w:lastRenderedPageBreak/>
        <w:t>(podélný sklon pod hodnotu 0,5% je prostoru drenážní dlažby a v místě, kde srážkovou vodu bude odvádět štěrbinový žlab).</w:t>
      </w:r>
    </w:p>
    <w:p w:rsidR="009E3D19" w:rsidRDefault="009E3D19" w:rsidP="009E3D19">
      <w:pPr>
        <w:autoSpaceDE w:val="0"/>
        <w:autoSpaceDN w:val="0"/>
        <w:adjustRightInd w:val="0"/>
      </w:pPr>
    </w:p>
    <w:p w:rsidR="009E3D19" w:rsidRDefault="009E3D19" w:rsidP="009E3D19">
      <w:pPr>
        <w:autoSpaceDE w:val="0"/>
        <w:autoSpaceDN w:val="0"/>
        <w:adjustRightInd w:val="0"/>
      </w:pPr>
      <w:r>
        <w:t xml:space="preserve">TRASA II </w:t>
      </w:r>
    </w:p>
    <w:p w:rsidR="009E3D19" w:rsidRDefault="009E3D19" w:rsidP="009E3D19">
      <w:pPr>
        <w:autoSpaceDE w:val="0"/>
        <w:autoSpaceDN w:val="0"/>
        <w:adjustRightInd w:val="0"/>
      </w:pPr>
    </w:p>
    <w:p w:rsidR="009E3D19" w:rsidRPr="00994290" w:rsidRDefault="009E3D19" w:rsidP="009E3D19">
      <w:pPr>
        <w:autoSpaceDE w:val="0"/>
        <w:autoSpaceDN w:val="0"/>
        <w:adjustRightInd w:val="0"/>
      </w:pPr>
      <w:r w:rsidRPr="00994290">
        <w:t>Délka</w:t>
      </w:r>
      <w:r>
        <w:t xml:space="preserve"> :</w:t>
      </w:r>
      <w:r>
        <w:tab/>
      </w:r>
      <w:r>
        <w:tab/>
      </w:r>
      <w:r>
        <w:tab/>
      </w:r>
      <w:r w:rsidRPr="00994290">
        <w:t xml:space="preserve">        </w:t>
      </w:r>
      <w:r w:rsidRPr="00994290">
        <w:tab/>
      </w:r>
      <w:r>
        <w:rPr>
          <w:u w:val="single"/>
        </w:rPr>
        <w:t>25,71</w:t>
      </w:r>
      <w:r w:rsidRPr="004A1D0A">
        <w:rPr>
          <w:u w:val="single"/>
        </w:rPr>
        <w:t xml:space="preserve"> m</w:t>
      </w:r>
      <w:r w:rsidRPr="00994290">
        <w:t xml:space="preserve"> </w:t>
      </w:r>
    </w:p>
    <w:p w:rsidR="009E3D19" w:rsidRPr="00994290" w:rsidRDefault="009E3D19" w:rsidP="009E3D19">
      <w:pPr>
        <w:autoSpaceDE w:val="0"/>
        <w:autoSpaceDN w:val="0"/>
        <w:adjustRightInd w:val="0"/>
      </w:pPr>
      <w:r>
        <w:t>Šířka:</w:t>
      </w:r>
      <w:r>
        <w:tab/>
      </w:r>
      <w:r>
        <w:tab/>
      </w:r>
      <w:r>
        <w:tab/>
      </w:r>
      <w:r>
        <w:tab/>
        <w:t>3,5</w:t>
      </w:r>
      <w:r w:rsidRPr="00994290">
        <w:t xml:space="preserve"> m</w:t>
      </w:r>
      <w:r>
        <w:t xml:space="preserve">   </w:t>
      </w:r>
      <w:r w:rsidRPr="00994290">
        <w:t xml:space="preserve">; </w:t>
      </w:r>
    </w:p>
    <w:p w:rsidR="009E3D19" w:rsidRDefault="009E3D19" w:rsidP="009E3D19">
      <w:pPr>
        <w:autoSpaceDE w:val="0"/>
        <w:autoSpaceDN w:val="0"/>
        <w:adjustRightInd w:val="0"/>
        <w:jc w:val="both"/>
      </w:pPr>
      <w:r w:rsidRPr="00994290">
        <w:t>Příčný sklon</w:t>
      </w:r>
      <w:r w:rsidRPr="00994290">
        <w:tab/>
      </w:r>
      <w:r w:rsidRPr="00994290">
        <w:tab/>
      </w:r>
      <w:r w:rsidRPr="00994290">
        <w:tab/>
      </w:r>
      <w:r>
        <w:t>2,0</w:t>
      </w:r>
      <w:r w:rsidRPr="00994290">
        <w:t>0 %.</w:t>
      </w:r>
    </w:p>
    <w:p w:rsidR="009E3D19" w:rsidRDefault="009E3D19" w:rsidP="009E3D19">
      <w:pPr>
        <w:pStyle w:val="Odstavecseseznamem"/>
        <w:ind w:left="0"/>
        <w:jc w:val="both"/>
        <w:outlineLvl w:val="0"/>
      </w:pPr>
      <w:r>
        <w:t>Podélný sklon:</w:t>
      </w:r>
      <w:r>
        <w:tab/>
      </w:r>
      <w:r>
        <w:tab/>
        <w:t>7,14 %, 0,86%,</w:t>
      </w:r>
    </w:p>
    <w:p w:rsidR="009E3D19" w:rsidRDefault="009E3D19" w:rsidP="00D65467">
      <w:pPr>
        <w:autoSpaceDE w:val="0"/>
        <w:autoSpaceDN w:val="0"/>
        <w:adjustRightInd w:val="0"/>
        <w:rPr>
          <w:szCs w:val="22"/>
        </w:rPr>
      </w:pPr>
    </w:p>
    <w:p w:rsidR="009E3D19" w:rsidRDefault="009E3D19" w:rsidP="00D65467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 xml:space="preserve">Parkovací místa jsou navržena z betonové drenážní dlažby. </w:t>
      </w:r>
    </w:p>
    <w:p w:rsidR="009E3D19" w:rsidRDefault="009E3D19" w:rsidP="00D65467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Délka místa:  5,0 m</w:t>
      </w:r>
    </w:p>
    <w:p w:rsidR="009E3D19" w:rsidRDefault="009E3D19" w:rsidP="00D65467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šířka místa : 2,65 m</w:t>
      </w:r>
    </w:p>
    <w:p w:rsidR="009E3D19" w:rsidRDefault="009E3D19" w:rsidP="00D65467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Počet míst : 7</w:t>
      </w:r>
    </w:p>
    <w:p w:rsidR="009E3D19" w:rsidRDefault="009E3D19" w:rsidP="00D65467">
      <w:pPr>
        <w:autoSpaceDE w:val="0"/>
        <w:autoSpaceDN w:val="0"/>
        <w:adjustRightInd w:val="0"/>
        <w:rPr>
          <w:szCs w:val="22"/>
        </w:rPr>
      </w:pPr>
    </w:p>
    <w:p w:rsidR="009E3D19" w:rsidRDefault="009E3D19" w:rsidP="00D65467">
      <w:pPr>
        <w:autoSpaceDE w:val="0"/>
        <w:autoSpaceDN w:val="0"/>
        <w:adjustRightInd w:val="0"/>
        <w:rPr>
          <w:szCs w:val="22"/>
        </w:rPr>
      </w:pPr>
      <w:r>
        <w:rPr>
          <w:szCs w:val="22"/>
        </w:rPr>
        <w:t>Na účelovou komunikaci navazují krátké vchody ( pěší komunikace).</w:t>
      </w:r>
    </w:p>
    <w:p w:rsidR="00D65467" w:rsidRDefault="00D65467" w:rsidP="00D65467">
      <w:pPr>
        <w:pStyle w:val="Odstavecseseznamem"/>
        <w:autoSpaceDE w:val="0"/>
        <w:autoSpaceDN w:val="0"/>
        <w:adjustRightInd w:val="0"/>
        <w:ind w:left="0"/>
        <w:jc w:val="both"/>
        <w:rPr>
          <w:sz w:val="22"/>
          <w:szCs w:val="22"/>
          <w:highlight w:val="yellow"/>
        </w:rPr>
      </w:pPr>
    </w:p>
    <w:p w:rsidR="00D65467" w:rsidRDefault="00D65467" w:rsidP="00D65467">
      <w:pPr>
        <w:pStyle w:val="Odstavecseseznamem"/>
        <w:ind w:left="0"/>
        <w:jc w:val="both"/>
        <w:outlineLvl w:val="0"/>
      </w:pPr>
    </w:p>
    <w:p w:rsidR="00503E34" w:rsidRDefault="00503E34" w:rsidP="00503E34">
      <w:pPr>
        <w:rPr>
          <w:i/>
          <w:szCs w:val="22"/>
          <w:highlight w:val="green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7  </w:t>
      </w:r>
      <w:r w:rsidR="00301EFA">
        <w:rPr>
          <w:b/>
          <w:i/>
          <w:szCs w:val="36"/>
        </w:rPr>
        <w:t xml:space="preserve">Základní charakteristika - </w:t>
      </w:r>
      <w:r>
        <w:rPr>
          <w:b/>
          <w:i/>
          <w:szCs w:val="36"/>
        </w:rPr>
        <w:t>Technick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a technologick</w:t>
      </w:r>
      <w:r w:rsidR="00301EFA">
        <w:rPr>
          <w:b/>
          <w:i/>
          <w:szCs w:val="36"/>
        </w:rPr>
        <w:t>ých</w:t>
      </w:r>
      <w:r>
        <w:rPr>
          <w:b/>
          <w:i/>
          <w:szCs w:val="36"/>
        </w:rPr>
        <w:t xml:space="preserve"> zařízení. </w:t>
      </w:r>
    </w:p>
    <w:p w:rsidR="00D46A45" w:rsidRPr="00E72520" w:rsidRDefault="00620AF3" w:rsidP="00D46A45">
      <w:pPr>
        <w:rPr>
          <w:sz w:val="28"/>
        </w:rPr>
      </w:pPr>
      <w:r w:rsidRPr="00E72520">
        <w:rPr>
          <w:szCs w:val="22"/>
        </w:rPr>
        <w:t>Nejsou navržena</w:t>
      </w:r>
      <w:r w:rsidR="00D46A45" w:rsidRPr="00E72520">
        <w:rPr>
          <w:szCs w:val="22"/>
        </w:rPr>
        <w:t xml:space="preserve">. 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8 </w:t>
      </w:r>
      <w:r w:rsidRPr="000B3388">
        <w:rPr>
          <w:b/>
          <w:i/>
          <w:szCs w:val="36"/>
        </w:rPr>
        <w:t xml:space="preserve"> </w:t>
      </w:r>
      <w:r w:rsidR="00301EFA">
        <w:rPr>
          <w:b/>
          <w:i/>
          <w:szCs w:val="36"/>
        </w:rPr>
        <w:t>Zásady p</w:t>
      </w:r>
      <w:r>
        <w:rPr>
          <w:b/>
          <w:i/>
          <w:szCs w:val="36"/>
        </w:rPr>
        <w:t>ožárně bezpečnostní</w:t>
      </w:r>
      <w:r w:rsidR="00906CA7">
        <w:rPr>
          <w:b/>
          <w:i/>
          <w:szCs w:val="36"/>
        </w:rPr>
        <w:t xml:space="preserve">ho </w:t>
      </w:r>
      <w:r>
        <w:rPr>
          <w:b/>
          <w:i/>
          <w:szCs w:val="36"/>
        </w:rPr>
        <w:t xml:space="preserve">řešení. 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Navrhovaná stavba</w:t>
      </w:r>
      <w:r w:rsidR="00D65467">
        <w:rPr>
          <w:szCs w:val="22"/>
        </w:rPr>
        <w:t xml:space="preserve"> komunikací</w:t>
      </w:r>
      <w:r w:rsidRPr="00E72520">
        <w:rPr>
          <w:szCs w:val="22"/>
        </w:rPr>
        <w:t xml:space="preserve"> nevykazuje požární riziko.</w:t>
      </w:r>
    </w:p>
    <w:p w:rsidR="00D46A45" w:rsidRDefault="00D46A45" w:rsidP="000B3388"/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9 </w:t>
      </w:r>
      <w:r w:rsidRPr="000B3388">
        <w:rPr>
          <w:b/>
          <w:i/>
          <w:szCs w:val="36"/>
        </w:rPr>
        <w:t xml:space="preserve"> </w:t>
      </w:r>
      <w:r w:rsidR="00906CA7">
        <w:rPr>
          <w:b/>
          <w:i/>
          <w:szCs w:val="36"/>
        </w:rPr>
        <w:t>Úspora energie a tepelná ochrana</w:t>
      </w:r>
    </w:p>
    <w:p w:rsidR="00620AF3" w:rsidRPr="00E72520" w:rsidRDefault="00620AF3" w:rsidP="00620AF3">
      <w:pPr>
        <w:autoSpaceDE w:val="0"/>
        <w:autoSpaceDN w:val="0"/>
        <w:adjustRightInd w:val="0"/>
        <w:jc w:val="both"/>
        <w:rPr>
          <w:szCs w:val="22"/>
        </w:rPr>
      </w:pPr>
      <w:r w:rsidRPr="00E72520">
        <w:rPr>
          <w:szCs w:val="22"/>
        </w:rPr>
        <w:t>Provoz navržených komunikací nevyžaduje nároky na spotřebu energií a vody.</w:t>
      </w:r>
    </w:p>
    <w:p w:rsidR="00620AF3" w:rsidRDefault="00620AF3" w:rsidP="00D46A45">
      <w:pPr>
        <w:rPr>
          <w:b/>
          <w:i/>
          <w:szCs w:val="36"/>
        </w:rPr>
      </w:pPr>
    </w:p>
    <w:p w:rsidR="00D46A45" w:rsidRPr="000B3388" w:rsidRDefault="00D46A45" w:rsidP="00D46A45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10</w:t>
      </w:r>
      <w:r w:rsidRPr="000B3388">
        <w:rPr>
          <w:b/>
          <w:i/>
          <w:szCs w:val="36"/>
        </w:rPr>
        <w:t xml:space="preserve"> </w:t>
      </w:r>
      <w:r w:rsidR="00E72520">
        <w:rPr>
          <w:b/>
          <w:i/>
          <w:szCs w:val="36"/>
        </w:rPr>
        <w:t xml:space="preserve">Hygienické požadavky na stavby, požadavky na pracovní prostředí. </w:t>
      </w:r>
    </w:p>
    <w:p w:rsidR="00D46A45" w:rsidRPr="00E72520" w:rsidRDefault="00E72520" w:rsidP="000B3388">
      <w:r w:rsidRPr="00E72520">
        <w:t>Negativní účinky na okolí se nepředpokládají.</w:t>
      </w:r>
    </w:p>
    <w:p w:rsidR="00E72520" w:rsidRDefault="00E72520" w:rsidP="000B3388"/>
    <w:p w:rsidR="00E72520" w:rsidRPr="000B3388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2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11 Zásady ochrany stavby před negativními  účinky vnějšího prostředí. Pronikání radonu z podloží, bludné proudy, seizmicita, hluk, protipovodňová opatření apod.</w:t>
      </w:r>
    </w:p>
    <w:p w:rsidR="00E72520" w:rsidRPr="00E72520" w:rsidRDefault="00E72520" w:rsidP="00E72520">
      <w:pPr>
        <w:rPr>
          <w:sz w:val="28"/>
        </w:rPr>
      </w:pPr>
      <w:r>
        <w:rPr>
          <w:szCs w:val="22"/>
        </w:rPr>
        <w:t>Netýká se navrhované stavby</w:t>
      </w:r>
      <w:r w:rsidRPr="00E72520">
        <w:rPr>
          <w:szCs w:val="22"/>
        </w:rPr>
        <w:t>.</w:t>
      </w:r>
    </w:p>
    <w:p w:rsidR="007E4B4A" w:rsidRDefault="007E4B4A" w:rsidP="000B3388"/>
    <w:p w:rsidR="00E72520" w:rsidRDefault="00E72520" w:rsidP="000B3388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3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 xml:space="preserve">Připojení na </w:t>
      </w:r>
      <w:r w:rsidR="001D69DC">
        <w:rPr>
          <w:b/>
          <w:sz w:val="36"/>
        </w:rPr>
        <w:t xml:space="preserve">technickou </w:t>
      </w:r>
      <w:r>
        <w:rPr>
          <w:b/>
          <w:sz w:val="36"/>
        </w:rPr>
        <w:t>infrastrukturu</w:t>
      </w:r>
    </w:p>
    <w:p w:rsidR="00E72520" w:rsidRDefault="00E72520" w:rsidP="000B3388">
      <w:pPr>
        <w:rPr>
          <w:b/>
          <w:sz w:val="36"/>
        </w:rPr>
      </w:pPr>
    </w:p>
    <w:p w:rsidR="00E72520" w:rsidRDefault="00E72520" w:rsidP="000B3388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Napojovací místa technické infrastruktury, přeložky</w:t>
      </w:r>
    </w:p>
    <w:p w:rsidR="00503E34" w:rsidRPr="002C2CEA" w:rsidRDefault="00D65467" w:rsidP="001D69DC">
      <w:pPr>
        <w:rPr>
          <w:b/>
          <w:i/>
          <w:sz w:val="28"/>
          <w:szCs w:val="36"/>
        </w:rPr>
      </w:pPr>
      <w:r>
        <w:rPr>
          <w:szCs w:val="22"/>
        </w:rPr>
        <w:t>Výstavba a úprava zpevněných ploch</w:t>
      </w:r>
      <w:r w:rsidR="00503E34" w:rsidRPr="00503E34">
        <w:rPr>
          <w:szCs w:val="22"/>
        </w:rPr>
        <w:t xml:space="preserve"> nevyžaduje napojení na technickou infrastrukturu. </w:t>
      </w:r>
    </w:p>
    <w:p w:rsidR="00E72520" w:rsidRDefault="00E72520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3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b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Připojovací rozměry, výkonové kapacity a délky</w:t>
      </w:r>
    </w:p>
    <w:p w:rsidR="00E72520" w:rsidRPr="00E72520" w:rsidRDefault="00E72520" w:rsidP="00E72520">
      <w:pPr>
        <w:rPr>
          <w:b/>
          <w:i/>
          <w:sz w:val="28"/>
          <w:szCs w:val="36"/>
        </w:rPr>
      </w:pPr>
      <w:r w:rsidRPr="00E72520">
        <w:rPr>
          <w:szCs w:val="22"/>
        </w:rPr>
        <w:t>Neřeší se</w:t>
      </w:r>
      <w:r w:rsidR="00277BA8">
        <w:rPr>
          <w:szCs w:val="22"/>
        </w:rPr>
        <w:t xml:space="preserve"> z hlediska komunikací</w:t>
      </w:r>
      <w:r w:rsidRPr="00E72520">
        <w:rPr>
          <w:szCs w:val="22"/>
        </w:rPr>
        <w:t>.</w:t>
      </w: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4 </w:t>
      </w:r>
      <w:r w:rsidRPr="000B3388">
        <w:rPr>
          <w:b/>
          <w:sz w:val="36"/>
        </w:rPr>
        <w:t xml:space="preserve"> </w:t>
      </w:r>
      <w:r w:rsidR="00906CA7">
        <w:rPr>
          <w:b/>
          <w:sz w:val="36"/>
        </w:rPr>
        <w:t>Dopravní řešení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a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>Popis dopravního řešení</w:t>
      </w:r>
    </w:p>
    <w:p w:rsidR="00503E34" w:rsidRDefault="00503E34" w:rsidP="00503E34">
      <w:pPr>
        <w:rPr>
          <w:szCs w:val="22"/>
        </w:rPr>
      </w:pPr>
      <w:r w:rsidRPr="002C2CEA">
        <w:rPr>
          <w:szCs w:val="22"/>
        </w:rPr>
        <w:t xml:space="preserve">Dopravní situace se </w:t>
      </w:r>
      <w:r w:rsidR="00D65467">
        <w:rPr>
          <w:szCs w:val="22"/>
        </w:rPr>
        <w:t xml:space="preserve">změní – je navržen </w:t>
      </w:r>
      <w:r w:rsidR="009E3D19">
        <w:rPr>
          <w:szCs w:val="22"/>
        </w:rPr>
        <w:t>sjezd na místní komunikaci</w:t>
      </w:r>
      <w:r w:rsidR="00D65467">
        <w:rPr>
          <w:szCs w:val="22"/>
        </w:rPr>
        <w:t>.</w:t>
      </w:r>
    </w:p>
    <w:p w:rsidR="00D65467" w:rsidRPr="00E72520" w:rsidRDefault="00D65467" w:rsidP="00503E34">
      <w:pPr>
        <w:rPr>
          <w:b/>
          <w:i/>
          <w:sz w:val="28"/>
          <w:szCs w:val="36"/>
        </w:rPr>
      </w:pPr>
      <w:r>
        <w:rPr>
          <w:szCs w:val="22"/>
        </w:rPr>
        <w:t xml:space="preserve">Dopravní situace </w:t>
      </w:r>
      <w:r w:rsidR="009E3D19">
        <w:rPr>
          <w:szCs w:val="22"/>
        </w:rPr>
        <w:t>nebude</w:t>
      </w:r>
      <w:r>
        <w:rPr>
          <w:szCs w:val="22"/>
        </w:rPr>
        <w:t xml:space="preserve"> upravena svislým dopravním značením </w:t>
      </w:r>
    </w:p>
    <w:p w:rsidR="00503E34" w:rsidRDefault="00503E34" w:rsidP="00E72520"/>
    <w:p w:rsidR="00E72520" w:rsidRPr="002A1459" w:rsidRDefault="00E72520" w:rsidP="00E72520">
      <w:pPr>
        <w:rPr>
          <w:b/>
          <w:i/>
          <w:szCs w:val="36"/>
        </w:rPr>
      </w:pPr>
      <w:r w:rsidRPr="002A1459">
        <w:rPr>
          <w:b/>
          <w:i/>
          <w:szCs w:val="36"/>
        </w:rPr>
        <w:t>B.4.b  Napojení území na stávající dopravní infrastrukturu</w:t>
      </w:r>
    </w:p>
    <w:p w:rsidR="00E72520" w:rsidRDefault="001D69DC" w:rsidP="000B3388">
      <w:r>
        <w:rPr>
          <w:szCs w:val="22"/>
        </w:rPr>
        <w:t xml:space="preserve">Komunikace je napojena na stávající </w:t>
      </w:r>
      <w:r w:rsidR="00D65467">
        <w:rPr>
          <w:szCs w:val="22"/>
        </w:rPr>
        <w:t>místní</w:t>
      </w:r>
      <w:r>
        <w:rPr>
          <w:szCs w:val="22"/>
        </w:rPr>
        <w:t xml:space="preserve"> komunikac</w:t>
      </w:r>
      <w:r w:rsidR="00D65467">
        <w:rPr>
          <w:szCs w:val="22"/>
        </w:rPr>
        <w:t>e</w:t>
      </w:r>
      <w:r>
        <w:rPr>
          <w:szCs w:val="22"/>
        </w:rPr>
        <w:t xml:space="preserve"> </w:t>
      </w:r>
      <w:r w:rsidR="009E3D19">
        <w:rPr>
          <w:szCs w:val="22"/>
        </w:rPr>
        <w:t>v Břeclaví</w:t>
      </w:r>
      <w:r>
        <w:rPr>
          <w:szCs w:val="22"/>
        </w:rPr>
        <w:t>.</w:t>
      </w:r>
    </w:p>
    <w:p w:rsidR="002A1459" w:rsidRDefault="002A1459" w:rsidP="000B3388"/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 xml:space="preserve">c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Doprava v klidu </w:t>
      </w:r>
    </w:p>
    <w:p w:rsidR="00503E34" w:rsidRPr="00421AAA" w:rsidRDefault="00D65467" w:rsidP="00503E34">
      <w:pPr>
        <w:autoSpaceDE w:val="0"/>
        <w:autoSpaceDN w:val="0"/>
        <w:adjustRightInd w:val="0"/>
        <w:jc w:val="both"/>
        <w:rPr>
          <w:bCs/>
        </w:rPr>
      </w:pPr>
      <w:r>
        <w:rPr>
          <w:bCs/>
        </w:rPr>
        <w:t xml:space="preserve">Jsou </w:t>
      </w:r>
      <w:r w:rsidR="001D69DC">
        <w:rPr>
          <w:bCs/>
        </w:rPr>
        <w:t>navržen</w:t>
      </w:r>
      <w:r>
        <w:rPr>
          <w:bCs/>
        </w:rPr>
        <w:t xml:space="preserve">a odstavná stání z betonové drenážní dlažby. Počet míst : </w:t>
      </w:r>
      <w:r w:rsidR="009E3D19">
        <w:rPr>
          <w:bCs/>
        </w:rPr>
        <w:t>7</w:t>
      </w:r>
      <w:r>
        <w:rPr>
          <w:bCs/>
        </w:rPr>
        <w:t>.</w:t>
      </w:r>
    </w:p>
    <w:p w:rsidR="00E72520" w:rsidRDefault="00E72520" w:rsidP="000B3388"/>
    <w:p w:rsidR="00284F3A" w:rsidRDefault="00284F3A" w:rsidP="00284F3A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4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d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Pěší a cyklistické stezky </w:t>
      </w:r>
    </w:p>
    <w:p w:rsidR="00284F3A" w:rsidRDefault="00284F3A" w:rsidP="00284F3A">
      <w:r>
        <w:rPr>
          <w:szCs w:val="22"/>
        </w:rPr>
        <w:t>- neuvedeno</w:t>
      </w:r>
    </w:p>
    <w:p w:rsidR="00284F3A" w:rsidRDefault="00284F3A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5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Řešení vegetace a souvisejících terénních úprav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Po dokončení stavby bude provedeno ohumus</w:t>
      </w:r>
      <w:r>
        <w:t>ová</w:t>
      </w:r>
      <w:r w:rsidRPr="00E72520">
        <w:t>ní okolí stavby ornicí</w:t>
      </w:r>
    </w:p>
    <w:p w:rsidR="00E72520" w:rsidRPr="00E72520" w:rsidRDefault="00E72520" w:rsidP="00E72520">
      <w:r w:rsidRPr="00E72520">
        <w:t>a osetí travním semenem.</w:t>
      </w:r>
    </w:p>
    <w:p w:rsidR="00E72520" w:rsidRDefault="00E72520" w:rsidP="00E72520">
      <w:pPr>
        <w:rPr>
          <w:b/>
          <w:sz w:val="36"/>
        </w:rPr>
      </w:pPr>
    </w:p>
    <w:p w:rsidR="00E72520" w:rsidRDefault="00E72520" w:rsidP="000B3388"/>
    <w:p w:rsidR="00E72520" w:rsidRDefault="00E72520" w:rsidP="00E72520">
      <w:pPr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 w:rsidR="00D33560">
        <w:rPr>
          <w:b/>
          <w:sz w:val="36"/>
        </w:rPr>
        <w:t>6</w:t>
      </w:r>
      <w:r>
        <w:rPr>
          <w:b/>
          <w:sz w:val="36"/>
        </w:rPr>
        <w:t xml:space="preserve">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Zásady organizace výstavby</w:t>
      </w:r>
    </w:p>
    <w:p w:rsidR="00E72520" w:rsidRDefault="00E72520" w:rsidP="00E72520">
      <w:pPr>
        <w:rPr>
          <w:b/>
          <w:i/>
          <w:szCs w:val="36"/>
        </w:rPr>
      </w:pP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B</w:t>
      </w:r>
      <w:r w:rsidRPr="000B3388">
        <w:rPr>
          <w:b/>
          <w:i/>
          <w:szCs w:val="36"/>
        </w:rPr>
        <w:t>.</w:t>
      </w:r>
      <w:r>
        <w:rPr>
          <w:b/>
          <w:i/>
          <w:szCs w:val="36"/>
        </w:rPr>
        <w:t>8</w:t>
      </w:r>
      <w:r w:rsidRPr="000B3388">
        <w:rPr>
          <w:b/>
          <w:i/>
          <w:szCs w:val="36"/>
        </w:rPr>
        <w:t>.</w:t>
      </w:r>
      <w:r w:rsidR="000A1E02">
        <w:rPr>
          <w:b/>
          <w:i/>
          <w:szCs w:val="36"/>
        </w:rPr>
        <w:t>1</w:t>
      </w:r>
      <w:r>
        <w:rPr>
          <w:b/>
          <w:i/>
          <w:szCs w:val="36"/>
        </w:rPr>
        <w:t xml:space="preserve"> </w:t>
      </w:r>
      <w:r w:rsidRPr="000B3388">
        <w:rPr>
          <w:b/>
          <w:i/>
          <w:szCs w:val="36"/>
        </w:rPr>
        <w:t xml:space="preserve"> </w:t>
      </w:r>
      <w:r>
        <w:rPr>
          <w:b/>
          <w:i/>
          <w:szCs w:val="36"/>
        </w:rPr>
        <w:t xml:space="preserve">Napojení staveniště na stávající dopravní  a technickou infrastrukturu 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Potřeby a spotřeby rozhodujících médií a hmot, jejich zajištění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Při vlastní výstavbě bude potřeba médií a hmot typická pro stavební činnost tohoto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druhu a rozsahu. V době zpracování PD není jednoznačně možné určit jejich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množství. Během výstavby je nutné zabezpečit především dodávku vody a elektrické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energie. Elektrická energie bude zabezpečena mobilním generátorem. Potřeba vody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bude zajištěna pomocí přistavěných cisteren s vodou.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Odvodnění staveniště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Pro odvodnění staveniště není třeba vytvářet žádná speciální opatření. Tvar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a velikost staveniště umožňuje přirozené odvodnění dotčené části pozemku.</w:t>
      </w:r>
    </w:p>
    <w:p w:rsidR="00E72520" w:rsidRPr="00E72520" w:rsidRDefault="00E72520" w:rsidP="00E72520">
      <w:pPr>
        <w:autoSpaceDE w:val="0"/>
        <w:autoSpaceDN w:val="0"/>
        <w:adjustRightInd w:val="0"/>
        <w:rPr>
          <w:b/>
          <w:bCs/>
        </w:rPr>
      </w:pPr>
      <w:r w:rsidRPr="00E72520">
        <w:rPr>
          <w:b/>
          <w:bCs/>
        </w:rPr>
        <w:t>Napojení staveniště na stávající dopravní a technickou infrastrukturu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Staveniště je přímo napojeno na stávající dopravní komunikace. Z technické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infrastruktury nebude staveniště napojeno na žádné nové rozvody.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 xml:space="preserve">Ochrana okolí staveniště a požadavky na související asanace, demolice, kácení dřevin  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Okolí staveniště není třeba speciálně chránit. Bude vytvořeno dočasné oplocení</w:t>
      </w:r>
    </w:p>
    <w:p w:rsidR="00E72520" w:rsidRPr="00E72520" w:rsidRDefault="00E72520" w:rsidP="00E72520">
      <w:pPr>
        <w:autoSpaceDE w:val="0"/>
        <w:autoSpaceDN w:val="0"/>
        <w:adjustRightInd w:val="0"/>
      </w:pPr>
      <w:r w:rsidRPr="00E72520">
        <w:t>okolo deponie sejmuté ornice. Staveniště bude označeno</w:t>
      </w:r>
    </w:p>
    <w:p w:rsidR="00277BA8" w:rsidRDefault="00E72520" w:rsidP="00E72520">
      <w:pPr>
        <w:autoSpaceDE w:val="0"/>
        <w:autoSpaceDN w:val="0"/>
        <w:adjustRightInd w:val="0"/>
      </w:pPr>
      <w:r w:rsidRPr="00E72520">
        <w:t xml:space="preserve">upozorněním o zákazu vstupu nepovolaných osob. </w:t>
      </w:r>
    </w:p>
    <w:p w:rsidR="00E72520" w:rsidRDefault="00E72520" w:rsidP="00E72520">
      <w:pPr>
        <w:rPr>
          <w:b/>
          <w:i/>
          <w:szCs w:val="36"/>
        </w:rPr>
      </w:pPr>
      <w:r>
        <w:rPr>
          <w:b/>
          <w:i/>
          <w:szCs w:val="36"/>
        </w:rPr>
        <w:t>Maximální zábory pro staveniště (dočasné/trvalé)</w:t>
      </w:r>
    </w:p>
    <w:p w:rsidR="00E64D11" w:rsidRPr="00EF6685" w:rsidRDefault="00E72520" w:rsidP="00E72520">
      <w:r w:rsidRPr="00E72520">
        <w:t>Staveniště je vymezeno obvodem navrhovaného záměru.</w:t>
      </w:r>
    </w:p>
    <w:p w:rsidR="009E4DF4" w:rsidRDefault="009E4DF4" w:rsidP="009E4DF4">
      <w:pPr>
        <w:autoSpaceDE w:val="0"/>
        <w:autoSpaceDN w:val="0"/>
        <w:adjustRightInd w:val="0"/>
        <w:rPr>
          <w:vertAlign w:val="superscript"/>
        </w:rPr>
      </w:pPr>
    </w:p>
    <w:p w:rsidR="009E4DF4" w:rsidRDefault="009E4DF4" w:rsidP="009E4DF4">
      <w:pPr>
        <w:autoSpaceDE w:val="0"/>
        <w:autoSpaceDN w:val="0"/>
        <w:adjustRightInd w:val="0"/>
      </w:pPr>
    </w:p>
    <w:p w:rsidR="003B07E7" w:rsidRDefault="009E4DF4" w:rsidP="003B07E7">
      <w:pPr>
        <w:spacing w:line="360" w:lineRule="auto"/>
        <w:rPr>
          <w:b/>
          <w:sz w:val="36"/>
        </w:rPr>
      </w:pPr>
      <w:r>
        <w:rPr>
          <w:b/>
          <w:sz w:val="36"/>
        </w:rPr>
        <w:t>B</w:t>
      </w:r>
      <w:r w:rsidRPr="000B3388">
        <w:rPr>
          <w:b/>
          <w:sz w:val="36"/>
        </w:rPr>
        <w:t>.</w:t>
      </w:r>
      <w:r>
        <w:rPr>
          <w:b/>
          <w:sz w:val="36"/>
        </w:rPr>
        <w:t xml:space="preserve">9 </w:t>
      </w:r>
      <w:r w:rsidRPr="000B3388">
        <w:rPr>
          <w:b/>
          <w:sz w:val="36"/>
        </w:rPr>
        <w:t xml:space="preserve"> </w:t>
      </w:r>
      <w:r>
        <w:rPr>
          <w:b/>
          <w:sz w:val="36"/>
        </w:rPr>
        <w:t>Celkové vodohospodářské řešení</w:t>
      </w:r>
    </w:p>
    <w:p w:rsidR="008B7FC5" w:rsidRDefault="008B7FC5" w:rsidP="009E4DF4"/>
    <w:p w:rsidR="008B7FC5" w:rsidRPr="005D5E3B" w:rsidRDefault="008B7FC5" w:rsidP="008B7FC5">
      <w:pPr>
        <w:outlineLvl w:val="0"/>
        <w:rPr>
          <w:b/>
        </w:rPr>
      </w:pPr>
      <w:r w:rsidRPr="005D5E3B">
        <w:rPr>
          <w:b/>
        </w:rPr>
        <w:t>Odborný odhad množství dešťových vod</w:t>
      </w:r>
    </w:p>
    <w:p w:rsidR="008B7FC5" w:rsidRDefault="008B7FC5" w:rsidP="008B7FC5">
      <w:pPr>
        <w:ind w:left="705"/>
        <w:outlineLvl w:val="0"/>
      </w:pPr>
    </w:p>
    <w:p w:rsidR="008B7FC5" w:rsidRPr="00377002" w:rsidRDefault="008B7FC5" w:rsidP="008B7FC5">
      <w:pPr>
        <w:ind w:left="705"/>
        <w:jc w:val="both"/>
        <w:outlineLvl w:val="0"/>
        <w:rPr>
          <w:b/>
          <w:u w:val="single"/>
        </w:rPr>
      </w:pPr>
      <w:r w:rsidRPr="00377002">
        <w:rPr>
          <w:b/>
          <w:u w:val="single"/>
        </w:rPr>
        <w:t>Odhad dešťových vod:</w:t>
      </w:r>
    </w:p>
    <w:p w:rsidR="008B7FC5" w:rsidRDefault="008B7FC5" w:rsidP="008B7FC5">
      <w:pPr>
        <w:rPr>
          <w:rFonts w:ascii="Arial" w:eastAsia="Calibri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Pro vyčíslení zatěžovacích parametrů produkce srážkových odpadních vod za účelem posouzení dimenze dešťové kanalizace byl použit obecný vzorec pro racionální metody: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Q= </w:t>
      </w:r>
      <w:r>
        <w:rPr>
          <w:rFonts w:ascii="Symbol" w:hAnsi="Symbol"/>
          <w:b/>
          <w:bCs/>
        </w:rPr>
        <w:t></w:t>
      </w:r>
      <w:r>
        <w:rPr>
          <w:rFonts w:ascii="Symbol" w:hAnsi="Symbol"/>
          <w:b/>
          <w:bCs/>
        </w:rPr>
        <w:t></w:t>
      </w:r>
      <w:r>
        <w:rPr>
          <w:rFonts w:ascii="Arial" w:hAnsi="Arial" w:cs="Arial"/>
          <w:b/>
          <w:bCs/>
        </w:rPr>
        <w:t>* i * A  ( l/s)</w:t>
      </w: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Q – maximální odtok ( l/s)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Symbol" w:hAnsi="Symbol"/>
        </w:rPr>
        <w:t></w:t>
      </w:r>
      <w:r>
        <w:rPr>
          <w:rFonts w:ascii="Symbol" w:hAnsi="Symbol"/>
        </w:rPr>
        <w:t></w:t>
      </w:r>
      <w:r>
        <w:rPr>
          <w:rFonts w:ascii="Symbol" w:hAnsi="Symbol"/>
        </w:rPr>
        <w:t></w:t>
      </w:r>
      <w:r>
        <w:rPr>
          <w:rFonts w:ascii="Symbol" w:hAnsi="Symbol"/>
        </w:rPr>
        <w:t></w:t>
      </w:r>
      <w:r>
        <w:rPr>
          <w:rFonts w:ascii="Arial" w:hAnsi="Arial" w:cs="Arial"/>
        </w:rPr>
        <w:t>součinitel odtoku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i– intenzita deště ( l/s/ha)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A </w:t>
      </w:r>
      <w:r>
        <w:rPr>
          <w:rFonts w:ascii="Arial" w:hAnsi="Arial" w:cs="Arial"/>
          <w:vertAlign w:val="subscript"/>
        </w:rPr>
        <w:t> </w:t>
      </w:r>
      <w:r>
        <w:rPr>
          <w:rFonts w:ascii="Arial" w:hAnsi="Arial" w:cs="Arial"/>
        </w:rPr>
        <w:t>– plocha povodí stoky (ha)</w:t>
      </w:r>
    </w:p>
    <w:p w:rsidR="008B7FC5" w:rsidRDefault="008B7FC5" w:rsidP="008B7FC5">
      <w:pPr>
        <w:ind w:firstLine="708"/>
        <w:rPr>
          <w:rFonts w:ascii="Arial" w:hAnsi="Arial" w:cs="Arial"/>
        </w:rPr>
      </w:pPr>
      <w:r>
        <w:rPr>
          <w:rFonts w:ascii="Arial" w:hAnsi="Arial" w:cs="Arial"/>
        </w:rPr>
        <w:t>i</w:t>
      </w:r>
      <w:r>
        <w:rPr>
          <w:rFonts w:ascii="Arial" w:hAnsi="Arial" w:cs="Arial"/>
          <w:vertAlign w:val="subscript"/>
        </w:rPr>
        <w:t xml:space="preserve">  </w:t>
      </w:r>
      <w:r>
        <w:rPr>
          <w:rFonts w:ascii="Arial" w:hAnsi="Arial" w:cs="Arial"/>
        </w:rPr>
        <w:t xml:space="preserve">- </w:t>
      </w:r>
      <w:r>
        <w:rPr>
          <w:rFonts w:ascii="Arial" w:hAnsi="Arial" w:cs="Arial"/>
          <w:b/>
          <w:bCs/>
        </w:rPr>
        <w:t>165 l/s/ha</w:t>
      </w:r>
      <w:r>
        <w:rPr>
          <w:rFonts w:ascii="Arial" w:hAnsi="Arial" w:cs="Arial"/>
        </w:rPr>
        <w:t xml:space="preserve"> ( p=0,5, 15 min. déšť) pro tuto oblast</w:t>
      </w:r>
    </w:p>
    <w:p w:rsidR="008B7FC5" w:rsidRDefault="008B7FC5" w:rsidP="008B7FC5">
      <w:pPr>
        <w:rPr>
          <w:rFonts w:ascii="Arial" w:hAnsi="Arial" w:cs="Arial"/>
          <w:b/>
          <w:bCs/>
          <w:u w:val="single"/>
        </w:rPr>
      </w:pP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zpevněné plochy : </w:t>
      </w:r>
      <w:r w:rsidR="009E3D19">
        <w:rPr>
          <w:rFonts w:ascii="Arial" w:hAnsi="Arial" w:cs="Arial"/>
        </w:rPr>
        <w:t>0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m</w:t>
      </w:r>
      <w:r>
        <w:rPr>
          <w:rFonts w:ascii="Arial" w:hAnsi="Arial" w:cs="Arial"/>
          <w:b/>
          <w:bCs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 </w:t>
      </w:r>
      <w:r>
        <w:rPr>
          <w:rFonts w:ascii="Arial" w:hAnsi="Arial" w:cs="Arial"/>
        </w:rPr>
        <w:t xml:space="preserve">( komunikace) , </w:t>
      </w: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</w:p>
    <w:p w:rsidR="008B7FC5" w:rsidRDefault="009E3D19" w:rsidP="001D69DC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>291</w:t>
      </w:r>
      <w:r w:rsidR="008B7FC5">
        <w:rPr>
          <w:rFonts w:ascii="Arial" w:hAnsi="Arial" w:cs="Arial"/>
          <w:b/>
          <w:bCs/>
        </w:rPr>
        <w:t>m</w:t>
      </w:r>
      <w:r w:rsidR="008B7FC5">
        <w:rPr>
          <w:rFonts w:ascii="Arial" w:hAnsi="Arial" w:cs="Arial"/>
          <w:b/>
          <w:bCs/>
          <w:vertAlign w:val="superscript"/>
        </w:rPr>
        <w:t>2</w:t>
      </w:r>
      <w:r w:rsidR="008B7FC5">
        <w:rPr>
          <w:rFonts w:ascii="Arial" w:hAnsi="Arial" w:cs="Arial"/>
          <w:vertAlign w:val="superscript"/>
        </w:rPr>
        <w:t xml:space="preserve"> </w:t>
      </w:r>
      <w:r w:rsidR="008B7FC5">
        <w:rPr>
          <w:rFonts w:ascii="Arial" w:hAnsi="Arial" w:cs="Arial"/>
        </w:rPr>
        <w:t>( chodníky, podklad ŠP)</w:t>
      </w:r>
    </w:p>
    <w:p w:rsidR="008B7FC5" w:rsidRDefault="008B7FC5" w:rsidP="008B7FC5">
      <w:pPr>
        <w:rPr>
          <w:rFonts w:ascii="Arial" w:hAnsi="Arial" w:cs="Arial"/>
        </w:rPr>
      </w:pPr>
      <w:r>
        <w:rPr>
          <w:rFonts w:ascii="Arial" w:hAnsi="Arial" w:cs="Arial"/>
        </w:rPr>
        <w:t xml:space="preserve">                                                     </w:t>
      </w:r>
    </w:p>
    <w:p w:rsidR="008B7FC5" w:rsidRDefault="008B7FC5" w:rsidP="008B7FC5">
      <w:pPr>
        <w:numPr>
          <w:ilvl w:val="0"/>
          <w:numId w:val="7"/>
        </w:numPr>
        <w:overflowPunct w:val="0"/>
        <w:autoSpaceDE w:val="0"/>
        <w:autoSpaceDN w:val="0"/>
        <w:rPr>
          <w:rFonts w:ascii="Arial" w:hAnsi="Arial" w:cs="Arial"/>
        </w:rPr>
      </w:pPr>
      <w:r>
        <w:rPr>
          <w:rFonts w:ascii="Arial" w:hAnsi="Arial" w:cs="Arial"/>
        </w:rPr>
        <w:t xml:space="preserve">nezpevněné plochy : </w:t>
      </w:r>
      <w:r w:rsidR="009E3D19">
        <w:rPr>
          <w:rFonts w:ascii="Arial" w:hAnsi="Arial" w:cs="Arial"/>
        </w:rPr>
        <w:t>204</w:t>
      </w:r>
      <w:r>
        <w:rPr>
          <w:rFonts w:ascii="Arial" w:hAnsi="Arial" w:cs="Arial"/>
        </w:rPr>
        <w:t xml:space="preserve"> </w:t>
      </w:r>
      <w:r>
        <w:rPr>
          <w:rFonts w:ascii="Arial" w:hAnsi="Arial" w:cs="Arial"/>
          <w:b/>
          <w:bCs/>
        </w:rPr>
        <w:t>m</w:t>
      </w:r>
      <w:r>
        <w:rPr>
          <w:rFonts w:ascii="Arial" w:hAnsi="Arial" w:cs="Arial"/>
          <w:b/>
          <w:bCs/>
          <w:vertAlign w:val="superscript"/>
        </w:rPr>
        <w:t>2</w:t>
      </w:r>
      <w:r>
        <w:rPr>
          <w:rFonts w:ascii="Arial" w:hAnsi="Arial" w:cs="Arial"/>
          <w:vertAlign w:val="superscript"/>
        </w:rPr>
        <w:t xml:space="preserve">  </w:t>
      </w:r>
      <w:r>
        <w:rPr>
          <w:rFonts w:ascii="Arial" w:hAnsi="Arial" w:cs="Arial"/>
        </w:rPr>
        <w:t>( travnaté plochy kolem komunikace, domů, apod.)</w:t>
      </w:r>
    </w:p>
    <w:p w:rsidR="008B7FC5" w:rsidRDefault="008B7FC5" w:rsidP="008B7FC5">
      <w:pPr>
        <w:rPr>
          <w:rFonts w:ascii="Arial" w:hAnsi="Arial" w:cs="Arial"/>
        </w:rPr>
      </w:pPr>
      <w:r>
        <w:rPr>
          <w:rFonts w:ascii="Arial" w:hAnsi="Arial" w:cs="Arial"/>
          <w:b/>
          <w:bCs/>
        </w:rPr>
        <w:t xml:space="preserve">                                      </w:t>
      </w:r>
    </w:p>
    <w:p w:rsidR="008B7FC5" w:rsidRPr="00C3110B" w:rsidRDefault="008B7FC5" w:rsidP="008B7FC5">
      <w:pPr>
        <w:pStyle w:val="Nadpis2"/>
        <w:rPr>
          <w:b w:val="0"/>
          <w:bCs w:val="0"/>
          <w:color w:val="auto"/>
          <w:sz w:val="28"/>
          <w:szCs w:val="28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s</w:t>
      </w:r>
      <w:r w:rsidRPr="00C3110B">
        <w:rPr>
          <w:b w:val="0"/>
          <w:color w:val="auto"/>
        </w:rPr>
        <w:t xml:space="preserve"> – stanovení středního výpočtového součinitele odtoku bylo provedeno dle všeobecně používaného výrazu</w:t>
      </w:r>
    </w:p>
    <w:p w:rsidR="008B7FC5" w:rsidRPr="00C3110B" w:rsidRDefault="008B7FC5" w:rsidP="008B7FC5">
      <w:pPr>
        <w:pStyle w:val="Nadpis2"/>
        <w:rPr>
          <w:color w:val="auto"/>
          <w:u w:val="single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s</w:t>
      </w:r>
      <w:r w:rsidRPr="00C3110B">
        <w:rPr>
          <w:color w:val="auto"/>
        </w:rPr>
        <w:t xml:space="preserve"> = </w:t>
      </w:r>
      <w:r w:rsidRPr="00C3110B">
        <w:rPr>
          <w:color w:val="auto"/>
          <w:u w:val="single"/>
        </w:rPr>
        <w:t>S</w:t>
      </w:r>
      <w:r w:rsidRPr="00C3110B">
        <w:rPr>
          <w:color w:val="auto"/>
          <w:u w:val="single"/>
          <w:vertAlign w:val="subscript"/>
        </w:rPr>
        <w:t>1</w:t>
      </w:r>
      <w:r w:rsidRPr="00C3110B">
        <w:rPr>
          <w:color w:val="auto"/>
          <w:u w:val="single"/>
        </w:rPr>
        <w:t>*</w:t>
      </w:r>
      <w:r w:rsidRPr="00C3110B">
        <w:rPr>
          <w:rFonts w:ascii="Symbol" w:hAnsi="Symbol"/>
          <w:color w:val="auto"/>
          <w:u w:val="single"/>
        </w:rPr>
        <w:t></w:t>
      </w:r>
      <w:r w:rsidRPr="00C3110B">
        <w:rPr>
          <w:rFonts w:ascii="Symbol" w:hAnsi="Symbol"/>
          <w:color w:val="auto"/>
          <w:u w:val="single"/>
          <w:vertAlign w:val="subscript"/>
        </w:rPr>
        <w:t></w:t>
      </w:r>
      <w:r w:rsidRPr="00C3110B">
        <w:rPr>
          <w:rFonts w:ascii="Symbol" w:hAnsi="Symbol"/>
          <w:color w:val="auto"/>
          <w:u w:val="single"/>
        </w:rPr>
        <w:t>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rFonts w:ascii="Symbol" w:hAnsi="Symbol"/>
          <w:color w:val="auto"/>
          <w:u w:val="single"/>
        </w:rPr>
        <w:t></w:t>
      </w:r>
      <w:r w:rsidRPr="00C3110B">
        <w:rPr>
          <w:color w:val="auto"/>
          <w:u w:val="single"/>
        </w:rPr>
        <w:t xml:space="preserve"> S</w:t>
      </w:r>
      <w:r w:rsidRPr="00C3110B">
        <w:rPr>
          <w:color w:val="auto"/>
          <w:u w:val="single"/>
          <w:vertAlign w:val="subscript"/>
        </w:rPr>
        <w:t>n</w:t>
      </w:r>
      <w:r w:rsidRPr="00C3110B">
        <w:rPr>
          <w:color w:val="auto"/>
          <w:u w:val="single"/>
        </w:rPr>
        <w:t>*</w:t>
      </w:r>
      <w:r w:rsidRPr="00C3110B">
        <w:rPr>
          <w:rFonts w:ascii="Symbol" w:hAnsi="Symbol"/>
          <w:color w:val="auto"/>
          <w:u w:val="single"/>
        </w:rPr>
        <w:t></w:t>
      </w:r>
      <w:r w:rsidRPr="00C3110B">
        <w:rPr>
          <w:color w:val="auto"/>
          <w:u w:val="single"/>
          <w:vertAlign w:val="subscript"/>
        </w:rPr>
        <w:t>n</w:t>
      </w:r>
    </w:p>
    <w:p w:rsidR="008B7FC5" w:rsidRPr="00C3110B" w:rsidRDefault="008B7FC5" w:rsidP="008B7FC5">
      <w:pPr>
        <w:rPr>
          <w:rFonts w:eastAsia="Calibri"/>
          <w:b/>
          <w:bCs/>
        </w:rPr>
      </w:pPr>
      <w:r w:rsidRPr="00C3110B">
        <w:rPr>
          <w:b/>
          <w:bCs/>
        </w:rPr>
        <w:t xml:space="preserve">                     </w:t>
      </w:r>
      <w:r w:rsidRPr="00C3110B">
        <w:rPr>
          <w:rFonts w:ascii="Symbol" w:hAnsi="Symbol"/>
          <w:b/>
          <w:bCs/>
        </w:rPr>
        <w:t></w:t>
      </w:r>
      <w:r w:rsidRPr="00C3110B">
        <w:rPr>
          <w:b/>
          <w:bCs/>
        </w:rPr>
        <w:t>S</w:t>
      </w:r>
    </w:p>
    <w:p w:rsidR="008B7FC5" w:rsidRPr="00C3110B" w:rsidRDefault="008B7FC5" w:rsidP="008B7FC5">
      <w:pPr>
        <w:pStyle w:val="Nadpis2"/>
        <w:rPr>
          <w:b w:val="0"/>
          <w:bCs w:val="0"/>
          <w:color w:val="auto"/>
          <w:sz w:val="28"/>
          <w:szCs w:val="28"/>
        </w:rPr>
      </w:pPr>
      <w:r w:rsidRPr="00C3110B">
        <w:rPr>
          <w:color w:val="auto"/>
        </w:rPr>
        <w:t>S</w:t>
      </w:r>
      <w:r w:rsidRPr="00C3110B">
        <w:rPr>
          <w:color w:val="auto"/>
          <w:vertAlign w:val="subscript"/>
        </w:rPr>
        <w:t>1</w:t>
      </w:r>
      <w:r w:rsidRPr="00C3110B">
        <w:rPr>
          <w:color w:val="auto"/>
        </w:rPr>
        <w:t>………………………..S</w:t>
      </w:r>
      <w:r w:rsidRPr="00C3110B">
        <w:rPr>
          <w:color w:val="auto"/>
          <w:vertAlign w:val="subscript"/>
        </w:rPr>
        <w:t xml:space="preserve">n </w:t>
      </w:r>
      <w:r w:rsidRPr="00C3110B">
        <w:rPr>
          <w:color w:val="auto"/>
        </w:rPr>
        <w:t> </w:t>
      </w:r>
      <w:r w:rsidRPr="00C3110B">
        <w:rPr>
          <w:b w:val="0"/>
          <w:color w:val="auto"/>
        </w:rPr>
        <w:t>- jednotlivé velikosti všech zastoupených ploch</w:t>
      </w:r>
    </w:p>
    <w:p w:rsidR="008B7FC5" w:rsidRPr="00C3110B" w:rsidRDefault="008B7FC5" w:rsidP="008B7FC5">
      <w:pPr>
        <w:pStyle w:val="Nadpis2"/>
        <w:spacing w:line="120" w:lineRule="auto"/>
        <w:rPr>
          <w:b w:val="0"/>
          <w:bCs w:val="0"/>
          <w:color w:val="auto"/>
        </w:rPr>
      </w:pPr>
      <w:r w:rsidRPr="00C3110B">
        <w:rPr>
          <w:rFonts w:ascii="Symbol" w:hAnsi="Symbol"/>
          <w:color w:val="auto"/>
        </w:rPr>
        <w:t></w:t>
      </w:r>
      <w:r w:rsidRPr="00C3110B">
        <w:rPr>
          <w:rFonts w:ascii="Symbol" w:hAnsi="Symbol"/>
          <w:color w:val="auto"/>
          <w:vertAlign w:val="subscript"/>
        </w:rPr>
        <w:t></w:t>
      </w:r>
      <w:r w:rsidRPr="00C3110B">
        <w:rPr>
          <w:color w:val="auto"/>
        </w:rPr>
        <w:t>………………………..</w:t>
      </w:r>
      <w:r w:rsidRPr="00C3110B">
        <w:rPr>
          <w:rFonts w:ascii="Symbol" w:hAnsi="Symbol"/>
          <w:color w:val="auto"/>
        </w:rPr>
        <w:t></w:t>
      </w:r>
      <w:r w:rsidRPr="00C3110B">
        <w:rPr>
          <w:color w:val="auto"/>
          <w:vertAlign w:val="subscript"/>
        </w:rPr>
        <w:t>n</w:t>
      </w:r>
      <w:r w:rsidRPr="00C3110B">
        <w:rPr>
          <w:color w:val="auto"/>
        </w:rPr>
        <w:t xml:space="preserve"> </w:t>
      </w:r>
      <w:r w:rsidRPr="00C3110B">
        <w:rPr>
          <w:b w:val="0"/>
          <w:color w:val="auto"/>
        </w:rPr>
        <w:t xml:space="preserve">– součinitelé odtoku dle způsobu zástavby, druhu úpravy  </w:t>
      </w:r>
    </w:p>
    <w:p w:rsidR="008B7FC5" w:rsidRPr="00C3110B" w:rsidRDefault="008B7FC5" w:rsidP="008B7FC5">
      <w:pPr>
        <w:pStyle w:val="Nadpis2"/>
        <w:spacing w:line="120" w:lineRule="auto"/>
        <w:rPr>
          <w:b w:val="0"/>
          <w:bCs w:val="0"/>
          <w:color w:val="auto"/>
        </w:rPr>
      </w:pPr>
      <w:r w:rsidRPr="00C3110B">
        <w:rPr>
          <w:b w:val="0"/>
          <w:color w:val="auto"/>
        </w:rPr>
        <w:t>                                                povrchu a konfigurace území</w:t>
      </w:r>
    </w:p>
    <w:p w:rsidR="008B7FC5" w:rsidRDefault="008B7FC5" w:rsidP="008B7FC5">
      <w:pPr>
        <w:rPr>
          <w:rFonts w:eastAsia="Calibri"/>
        </w:rPr>
      </w:pP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>součinitel</w:t>
      </w:r>
      <w:r>
        <w:t xml:space="preserve"> </w:t>
      </w:r>
      <w:r>
        <w:rPr>
          <w:rFonts w:ascii="Symbol" w:hAnsi="Symbol"/>
          <w:b/>
          <w:bCs/>
        </w:rPr>
        <w:t></w:t>
      </w:r>
      <w:r>
        <w:rPr>
          <w:rFonts w:ascii="Symbol" w:hAnsi="Symbol"/>
        </w:rPr>
        <w:t></w:t>
      </w:r>
      <w:r>
        <w:rPr>
          <w:rFonts w:ascii="Arial" w:hAnsi="Arial" w:cs="Arial"/>
        </w:rPr>
        <w:t xml:space="preserve">pro zastoupené plochy  - komunikace :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0,7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                                                         </w:t>
      </w:r>
      <w:r>
        <w:rPr>
          <w:rFonts w:ascii="Arial" w:hAnsi="Arial" w:cs="Arial"/>
        </w:rPr>
        <w:t>- chodník:</w:t>
      </w:r>
      <w:r>
        <w:rPr>
          <w:rFonts w:ascii="Arial" w:hAnsi="Arial" w:cs="Arial"/>
          <w:b/>
          <w:bCs/>
        </w:rPr>
        <w:t>       </w:t>
      </w:r>
      <w:r>
        <w:rPr>
          <w:rFonts w:ascii="Arial" w:hAnsi="Arial" w:cs="Arial"/>
          <w:b/>
          <w:bCs/>
        </w:rPr>
        <w:tab/>
        <w:t>0,5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                                                          </w:t>
      </w:r>
      <w:r>
        <w:rPr>
          <w:rFonts w:ascii="Arial" w:hAnsi="Arial" w:cs="Arial"/>
        </w:rPr>
        <w:t>- vjezdy:</w:t>
      </w:r>
      <w:r>
        <w:rPr>
          <w:rFonts w:ascii="Arial" w:hAnsi="Arial" w:cs="Arial"/>
          <w:b/>
          <w:bCs/>
        </w:rPr>
        <w:t xml:space="preserve">            </w:t>
      </w:r>
      <w:r>
        <w:rPr>
          <w:rFonts w:ascii="Arial" w:hAnsi="Arial" w:cs="Arial"/>
          <w:b/>
          <w:bCs/>
        </w:rPr>
        <w:tab/>
        <w:t>0,5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                                                 -  střechy:        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0,9</w:t>
      </w:r>
    </w:p>
    <w:p w:rsidR="008B7FC5" w:rsidRDefault="008B7FC5" w:rsidP="008B7FC5">
      <w:pPr>
        <w:rPr>
          <w:rFonts w:ascii="Arial" w:hAnsi="Arial" w:cs="Arial"/>
          <w:b/>
          <w:bCs/>
        </w:rPr>
      </w:pPr>
      <w:r>
        <w:rPr>
          <w:rFonts w:ascii="Arial" w:hAnsi="Arial" w:cs="Arial"/>
        </w:rPr>
        <w:t xml:space="preserve">                                                          - nezp. plochy:   </w:t>
      </w:r>
      <w:r>
        <w:rPr>
          <w:rFonts w:ascii="Arial" w:hAnsi="Arial" w:cs="Arial"/>
        </w:rPr>
        <w:tab/>
      </w:r>
      <w:r>
        <w:rPr>
          <w:rFonts w:ascii="Arial" w:hAnsi="Arial" w:cs="Arial"/>
          <w:b/>
          <w:bCs/>
        </w:rPr>
        <w:t>0,1</w:t>
      </w:r>
    </w:p>
    <w:p w:rsidR="008B7FC5" w:rsidRDefault="008B7FC5" w:rsidP="008B7FC5">
      <w:pPr>
        <w:rPr>
          <w:sz w:val="20"/>
          <w:szCs w:val="20"/>
        </w:rPr>
      </w:pPr>
    </w:p>
    <w:p w:rsidR="008B7FC5" w:rsidRDefault="008B7FC5" w:rsidP="008B7FC5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výpočet:</w:t>
      </w:r>
    </w:p>
    <w:p w:rsidR="008B7FC5" w:rsidRDefault="008B7FC5" w:rsidP="008B7FC5">
      <w:pPr>
        <w:rPr>
          <w:rFonts w:ascii="Arial" w:hAnsi="Arial" w:cs="Arial"/>
          <w:u w:val="single"/>
        </w:rPr>
      </w:pPr>
    </w:p>
    <w:p w:rsidR="008B7FC5" w:rsidRDefault="008B7FC5" w:rsidP="008B7FC5">
      <w:pPr>
        <w:rPr>
          <w:u w:val="single"/>
        </w:rPr>
      </w:pPr>
      <w:r>
        <w:rPr>
          <w:rFonts w:ascii="Symbol" w:hAnsi="Symbol"/>
        </w:rPr>
        <w:t></w:t>
      </w:r>
      <w:r>
        <w:rPr>
          <w:vertAlign w:val="subscript"/>
        </w:rPr>
        <w:t>s</w:t>
      </w:r>
      <w:r>
        <w:t xml:space="preserve"> = </w:t>
      </w:r>
      <w:r w:rsidR="007C2458">
        <w:rPr>
          <w:u w:val="single"/>
        </w:rPr>
        <w:t>0,</w:t>
      </w:r>
      <w:r w:rsidR="001D69DC">
        <w:rPr>
          <w:u w:val="single"/>
        </w:rPr>
        <w:t>0</w:t>
      </w:r>
      <w:r w:rsidR="009E3D19">
        <w:rPr>
          <w:u w:val="single"/>
        </w:rPr>
        <w:t>0</w:t>
      </w:r>
      <w:r w:rsidR="00D65467">
        <w:rPr>
          <w:u w:val="single"/>
        </w:rPr>
        <w:t>0</w:t>
      </w:r>
      <w:r w:rsidR="009E3D19">
        <w:rPr>
          <w:u w:val="single"/>
        </w:rPr>
        <w:t>291</w:t>
      </w:r>
      <w:r w:rsidR="007C2458">
        <w:rPr>
          <w:u w:val="single"/>
        </w:rPr>
        <w:t>*0,5</w:t>
      </w:r>
      <w:r w:rsidR="00D65467">
        <w:rPr>
          <w:u w:val="single"/>
        </w:rPr>
        <w:t>+ 0,2*0,0</w:t>
      </w:r>
      <w:r w:rsidR="009E3D19">
        <w:rPr>
          <w:u w:val="single"/>
        </w:rPr>
        <w:t>0</w:t>
      </w:r>
      <w:r w:rsidR="00D65467">
        <w:rPr>
          <w:u w:val="single"/>
        </w:rPr>
        <w:t>0</w:t>
      </w:r>
      <w:r w:rsidR="009E3D19">
        <w:rPr>
          <w:u w:val="single"/>
        </w:rPr>
        <w:t>204</w:t>
      </w:r>
    </w:p>
    <w:p w:rsidR="008B7FC5" w:rsidRDefault="008B7FC5" w:rsidP="008B7FC5">
      <w:pPr>
        <w:rPr>
          <w:rFonts w:ascii="Calibri" w:hAnsi="Calibri"/>
        </w:rPr>
      </w:pPr>
      <w:r>
        <w:t xml:space="preserve">            </w:t>
      </w:r>
      <w:r w:rsidR="00D65467">
        <w:t xml:space="preserve">                       </w:t>
      </w:r>
      <w:r w:rsidR="007C2458">
        <w:t>0,</w:t>
      </w:r>
      <w:r w:rsidR="00D65467">
        <w:t>0</w:t>
      </w:r>
      <w:r w:rsidR="009E3D19">
        <w:t>00495</w:t>
      </w:r>
    </w:p>
    <w:p w:rsidR="008B7FC5" w:rsidRDefault="008B7FC5" w:rsidP="008B7FC5">
      <w:pPr>
        <w:rPr>
          <w:u w:val="single"/>
        </w:rPr>
      </w:pPr>
      <w:r>
        <w:rPr>
          <w:rFonts w:ascii="Symbol" w:hAnsi="Symbol"/>
          <w:u w:val="single"/>
        </w:rPr>
        <w:t></w:t>
      </w:r>
      <w:r>
        <w:rPr>
          <w:u w:val="single"/>
          <w:vertAlign w:val="subscript"/>
        </w:rPr>
        <w:t>s</w:t>
      </w:r>
      <w:r>
        <w:rPr>
          <w:u w:val="single"/>
        </w:rPr>
        <w:t xml:space="preserve"> = 0,</w:t>
      </w:r>
      <w:r w:rsidR="009E3D19">
        <w:rPr>
          <w:u w:val="single"/>
        </w:rPr>
        <w:t>38</w:t>
      </w:r>
    </w:p>
    <w:p w:rsidR="008B7FC5" w:rsidRDefault="008B7FC5" w:rsidP="008B7FC5">
      <w:pPr>
        <w:rPr>
          <w:b/>
          <w:bCs/>
          <w:u w:val="single"/>
        </w:rPr>
      </w:pPr>
    </w:p>
    <w:p w:rsidR="008B7FC5" w:rsidRDefault="008B7FC5" w:rsidP="008B7FC5">
      <w:pPr>
        <w:rPr>
          <w:b/>
          <w:bCs/>
          <w:u w:val="single"/>
        </w:rPr>
      </w:pPr>
    </w:p>
    <w:p w:rsidR="008B7FC5" w:rsidRDefault="008B7FC5" w:rsidP="008B7FC5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výpočet maximálního odtoku trasa a: </w:t>
      </w:r>
    </w:p>
    <w:p w:rsidR="008B7FC5" w:rsidRDefault="008B7FC5" w:rsidP="008B7FC5">
      <w:pPr>
        <w:rPr>
          <w:rFonts w:ascii="Arial" w:hAnsi="Arial" w:cs="Arial"/>
          <w:b/>
          <w:bCs/>
          <w:u w:val="single"/>
        </w:rPr>
      </w:pPr>
    </w:p>
    <w:p w:rsidR="008B7FC5" w:rsidRDefault="008B7FC5" w:rsidP="008B7FC5">
      <w:pPr>
        <w:rPr>
          <w:rFonts w:ascii="Arial" w:hAnsi="Arial" w:cs="Arial"/>
        </w:rPr>
      </w:pPr>
      <w:r>
        <w:rPr>
          <w:rFonts w:ascii="Arial" w:hAnsi="Arial" w:cs="Arial"/>
        </w:rPr>
        <w:t>Q= 0,</w:t>
      </w:r>
      <w:r w:rsidR="00D65467">
        <w:rPr>
          <w:rFonts w:ascii="Arial" w:hAnsi="Arial" w:cs="Arial"/>
        </w:rPr>
        <w:t>3</w:t>
      </w:r>
      <w:r w:rsidR="009E3D19">
        <w:rPr>
          <w:rFonts w:ascii="Arial" w:hAnsi="Arial" w:cs="Arial"/>
        </w:rPr>
        <w:t>8</w:t>
      </w:r>
      <w:r>
        <w:rPr>
          <w:rFonts w:ascii="Arial" w:hAnsi="Arial" w:cs="Arial"/>
        </w:rPr>
        <w:t>*0,</w:t>
      </w:r>
      <w:r w:rsidR="001D69DC">
        <w:rPr>
          <w:rFonts w:ascii="Arial" w:hAnsi="Arial" w:cs="Arial"/>
        </w:rPr>
        <w:t>0</w:t>
      </w:r>
      <w:r w:rsidR="009E3D19">
        <w:rPr>
          <w:rFonts w:ascii="Arial" w:hAnsi="Arial" w:cs="Arial"/>
        </w:rPr>
        <w:t>00495</w:t>
      </w:r>
      <w:r>
        <w:rPr>
          <w:rFonts w:ascii="Arial" w:hAnsi="Arial" w:cs="Arial"/>
        </w:rPr>
        <w:t>*165,0</w:t>
      </w:r>
    </w:p>
    <w:p w:rsidR="008B7FC5" w:rsidRDefault="008B7FC5" w:rsidP="008B7FC5">
      <w:pPr>
        <w:rPr>
          <w:rFonts w:ascii="Arial" w:hAnsi="Arial" w:cs="Arial"/>
        </w:rPr>
      </w:pPr>
    </w:p>
    <w:p w:rsidR="008B7FC5" w:rsidRPr="008C7CB1" w:rsidRDefault="008B7FC5" w:rsidP="008B7FC5">
      <w:pPr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u w:val="single"/>
        </w:rPr>
        <w:t xml:space="preserve">Q = </w:t>
      </w:r>
      <w:r w:rsidR="00D65467">
        <w:rPr>
          <w:rFonts w:ascii="Arial" w:hAnsi="Arial" w:cs="Arial"/>
          <w:b/>
          <w:bCs/>
          <w:u w:val="single"/>
        </w:rPr>
        <w:t>0,</w:t>
      </w:r>
      <w:r w:rsidR="009E3D19">
        <w:rPr>
          <w:rFonts w:ascii="Arial" w:hAnsi="Arial" w:cs="Arial"/>
          <w:b/>
          <w:bCs/>
          <w:u w:val="single"/>
        </w:rPr>
        <w:t>060</w:t>
      </w:r>
      <w:r>
        <w:rPr>
          <w:rFonts w:ascii="Arial" w:hAnsi="Arial" w:cs="Arial"/>
          <w:b/>
          <w:bCs/>
          <w:u w:val="single"/>
        </w:rPr>
        <w:t xml:space="preserve"> l/s </w:t>
      </w:r>
      <w:r>
        <w:rPr>
          <w:rFonts w:ascii="Arial" w:hAnsi="Arial" w:cs="Arial"/>
          <w:b/>
          <w:bCs/>
        </w:rPr>
        <w:t xml:space="preserve">       ~</w:t>
      </w:r>
      <w:r>
        <w:rPr>
          <w:rFonts w:ascii="Arial" w:hAnsi="Arial" w:cs="Arial"/>
          <w:bCs/>
          <w:lang w:val="en-US"/>
        </w:rPr>
        <w:t>&gt;  0</w:t>
      </w:r>
      <w:r>
        <w:rPr>
          <w:rFonts w:ascii="Arial" w:hAnsi="Arial" w:cs="Arial"/>
          <w:bCs/>
        </w:rPr>
        <w:t>,</w:t>
      </w:r>
      <w:r w:rsidR="001D69DC">
        <w:rPr>
          <w:rFonts w:ascii="Arial" w:hAnsi="Arial" w:cs="Arial"/>
          <w:bCs/>
        </w:rPr>
        <w:t>00</w:t>
      </w:r>
      <w:r w:rsidR="00D65467">
        <w:rPr>
          <w:rFonts w:ascii="Arial" w:hAnsi="Arial" w:cs="Arial"/>
          <w:bCs/>
        </w:rPr>
        <w:t>0</w:t>
      </w:r>
      <w:r w:rsidR="009E3D19">
        <w:rPr>
          <w:rFonts w:ascii="Arial" w:hAnsi="Arial" w:cs="Arial"/>
          <w:bCs/>
        </w:rPr>
        <w:t>060</w:t>
      </w:r>
      <w:r>
        <w:rPr>
          <w:rFonts w:ascii="Arial" w:hAnsi="Arial" w:cs="Arial"/>
          <w:bCs/>
        </w:rPr>
        <w:t xml:space="preserve"> m</w:t>
      </w:r>
      <w:r>
        <w:rPr>
          <w:rFonts w:ascii="Arial" w:hAnsi="Arial" w:cs="Arial"/>
          <w:bCs/>
          <w:vertAlign w:val="superscript"/>
        </w:rPr>
        <w:t>3</w:t>
      </w:r>
      <w:r>
        <w:rPr>
          <w:rFonts w:ascii="Arial" w:hAnsi="Arial" w:cs="Arial"/>
          <w:bCs/>
        </w:rPr>
        <w:t>/s</w:t>
      </w:r>
    </w:p>
    <w:p w:rsidR="008B7FC5" w:rsidRDefault="008B7FC5" w:rsidP="008B7FC5">
      <w:pPr>
        <w:rPr>
          <w:szCs w:val="22"/>
        </w:rPr>
      </w:pPr>
    </w:p>
    <w:p w:rsidR="008B7FC5" w:rsidRDefault="008B7FC5" w:rsidP="008B7FC5">
      <w:pPr>
        <w:rPr>
          <w:szCs w:val="22"/>
        </w:rPr>
      </w:pPr>
      <w:r>
        <w:rPr>
          <w:szCs w:val="22"/>
        </w:rPr>
        <w:t>Rekonstrukcí nedojde ke zvýšení odtoku srážkových vod z prostoru komunikace.</w:t>
      </w:r>
    </w:p>
    <w:p w:rsidR="008B7FC5" w:rsidRDefault="008B7FC5" w:rsidP="009E4DF4"/>
    <w:p w:rsidR="008B7FC5" w:rsidRDefault="008B7FC5" w:rsidP="008B7FC5">
      <w:pPr>
        <w:rPr>
          <w:b/>
          <w:i/>
          <w:szCs w:val="36"/>
        </w:rPr>
      </w:pPr>
      <w:r>
        <w:lastRenderedPageBreak/>
        <w:t xml:space="preserve">Dešťová voda bude svedena podélným a příčným sklonem komunikace do </w:t>
      </w:r>
      <w:r w:rsidR="00D65467">
        <w:t>prostoru kde bude zasakována přes drenážní dlažbu</w:t>
      </w:r>
      <w:r w:rsidR="00D33560">
        <w:t>. V prostoru před budovou bude osazen štěrbinový žlab pro zajištění odtoku dešťové vody do kanalizace.</w:t>
      </w:r>
    </w:p>
    <w:p w:rsidR="001D69DC" w:rsidRDefault="001D69DC" w:rsidP="003B07E7">
      <w:pPr>
        <w:spacing w:line="360" w:lineRule="auto"/>
      </w:pPr>
    </w:p>
    <w:p w:rsidR="003B07E7" w:rsidRDefault="003B07E7" w:rsidP="003B07E7">
      <w:pPr>
        <w:spacing w:line="360" w:lineRule="auto"/>
        <w:rPr>
          <w:sz w:val="26"/>
          <w:szCs w:val="26"/>
        </w:rPr>
      </w:pPr>
      <w:r w:rsidRPr="00ED34EC">
        <w:t xml:space="preserve">V Božicích, </w:t>
      </w:r>
      <w:r w:rsidR="00D33560">
        <w:t>10</w:t>
      </w:r>
      <w:r w:rsidR="009E3D19">
        <w:t>/</w:t>
      </w:r>
      <w:r w:rsidR="001D69DC">
        <w:t>202</w:t>
      </w:r>
      <w:r w:rsidR="00D65467">
        <w:t>2</w:t>
      </w:r>
      <w:r>
        <w:tab/>
      </w:r>
      <w:r>
        <w:tab/>
      </w:r>
      <w:r>
        <w:tab/>
      </w:r>
      <w:r>
        <w:tab/>
      </w:r>
      <w:r>
        <w:tab/>
        <w:t>Vypracoval: Ing. Leoš Kučeřík</w:t>
      </w:r>
    </w:p>
    <w:sectPr w:rsidR="003B07E7" w:rsidSect="00C424D9">
      <w:headerReference w:type="defaul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BBC" w:rsidRDefault="005F5BBC">
      <w:r>
        <w:separator/>
      </w:r>
    </w:p>
  </w:endnote>
  <w:endnote w:type="continuationSeparator" w:id="1">
    <w:p w:rsidR="005F5BBC" w:rsidRDefault="005F5B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BBC" w:rsidRDefault="005F5BBC">
      <w:r>
        <w:separator/>
      </w:r>
    </w:p>
  </w:footnote>
  <w:footnote w:type="continuationSeparator" w:id="1">
    <w:p w:rsidR="005F5BBC" w:rsidRDefault="005F5B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3D19" w:rsidRPr="009B254B" w:rsidRDefault="00163E21" w:rsidP="009E3D19">
    <w:pPr>
      <w:rPr>
        <w:sz w:val="14"/>
        <w:szCs w:val="36"/>
      </w:rPr>
    </w:pPr>
    <w:r w:rsidRPr="00A86F73">
      <w:rPr>
        <w:sz w:val="20"/>
        <w:szCs w:val="20"/>
      </w:rPr>
      <w:t>A</w:t>
    </w:r>
    <w:r>
      <w:rPr>
        <w:sz w:val="20"/>
        <w:szCs w:val="20"/>
      </w:rPr>
      <w:t xml:space="preserve">kce:    </w:t>
    </w:r>
    <w:r w:rsidR="009E3D19" w:rsidRPr="009B254B">
      <w:rPr>
        <w:szCs w:val="36"/>
      </w:rPr>
      <w:t>Domov seniorů Břeclav</w:t>
    </w:r>
  </w:p>
  <w:p w:rsidR="009E3D19" w:rsidRPr="009B254B" w:rsidRDefault="009E3D19" w:rsidP="009E3D19">
    <w:pPr>
      <w:ind w:firstLine="708"/>
      <w:rPr>
        <w:sz w:val="16"/>
        <w:szCs w:val="36"/>
      </w:rPr>
    </w:pPr>
    <w:r w:rsidRPr="009B254B">
      <w:rPr>
        <w:szCs w:val="36"/>
      </w:rPr>
      <w:t>D.2.1 Dopravní infrastruktura a zpevněné plochy</w:t>
    </w:r>
  </w:p>
  <w:p w:rsidR="00163E21" w:rsidRPr="00A86F73" w:rsidRDefault="00163E21" w:rsidP="009E3D19">
    <w:pPr>
      <w:rPr>
        <w:sz w:val="20"/>
        <w:szCs w:val="20"/>
        <w:u w:val="single"/>
      </w:rPr>
    </w:pPr>
    <w:r>
      <w:rPr>
        <w:sz w:val="20"/>
        <w:szCs w:val="20"/>
        <w:u w:val="single"/>
      </w:rPr>
      <w:t>B –  SOUHRNNÁ TECHNICKÁ ZPRÁVA</w:t>
    </w:r>
    <w:r>
      <w:rPr>
        <w:sz w:val="20"/>
        <w:szCs w:val="20"/>
        <w:u w:val="single"/>
      </w:rPr>
      <w:tab/>
      <w:t xml:space="preserve">    </w:t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>
      <w:rPr>
        <w:sz w:val="20"/>
        <w:szCs w:val="20"/>
        <w:u w:val="single"/>
      </w:rPr>
      <w:tab/>
    </w:r>
    <w:r w:rsidRPr="00A86F73">
      <w:rPr>
        <w:sz w:val="20"/>
        <w:szCs w:val="20"/>
        <w:u w:val="single"/>
      </w:rPr>
      <w:tab/>
      <w:t>-</w:t>
    </w:r>
    <w:r w:rsidR="00677D46" w:rsidRPr="00A86F73">
      <w:rPr>
        <w:rStyle w:val="slostrnky"/>
        <w:sz w:val="20"/>
        <w:szCs w:val="20"/>
        <w:u w:val="single"/>
      </w:rPr>
      <w:fldChar w:fldCharType="begin"/>
    </w:r>
    <w:r w:rsidRPr="00A86F73">
      <w:rPr>
        <w:rStyle w:val="slostrnky"/>
        <w:sz w:val="20"/>
        <w:szCs w:val="20"/>
        <w:u w:val="single"/>
      </w:rPr>
      <w:instrText xml:space="preserve"> PAGE </w:instrText>
    </w:r>
    <w:r w:rsidR="00677D46" w:rsidRPr="00A86F73">
      <w:rPr>
        <w:rStyle w:val="slostrnky"/>
        <w:sz w:val="20"/>
        <w:szCs w:val="20"/>
        <w:u w:val="single"/>
      </w:rPr>
      <w:fldChar w:fldCharType="separate"/>
    </w:r>
    <w:r w:rsidR="00D33560">
      <w:rPr>
        <w:rStyle w:val="slostrnky"/>
        <w:noProof/>
        <w:sz w:val="20"/>
        <w:szCs w:val="20"/>
        <w:u w:val="single"/>
      </w:rPr>
      <w:t>2</w:t>
    </w:r>
    <w:r w:rsidR="00677D46" w:rsidRPr="00A86F73">
      <w:rPr>
        <w:rStyle w:val="slostrnky"/>
        <w:sz w:val="20"/>
        <w:szCs w:val="20"/>
        <w:u w:val="single"/>
      </w:rPr>
      <w:fldChar w:fldCharType="end"/>
    </w:r>
    <w:r w:rsidRPr="00A86F73">
      <w:rPr>
        <w:rStyle w:val="slostrnky"/>
        <w:sz w:val="20"/>
        <w:szCs w:val="20"/>
        <w:u w:val="single"/>
      </w:rPr>
      <w:t>-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E2C0B"/>
    <w:multiLevelType w:val="multilevel"/>
    <w:tmpl w:val="DC5EC396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030143A"/>
    <w:multiLevelType w:val="hybridMultilevel"/>
    <w:tmpl w:val="303E31F6"/>
    <w:lvl w:ilvl="0" w:tplc="F2B215F4">
      <w:start w:val="1"/>
      <w:numFmt w:val="upperLetter"/>
      <w:lvlText w:val="%1."/>
      <w:lvlJc w:val="left"/>
      <w:pPr>
        <w:ind w:left="750" w:hanging="390"/>
      </w:pPr>
      <w:rPr>
        <w:rFonts w:hint="default"/>
        <w:sz w:val="48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EA0389"/>
    <w:multiLevelType w:val="hybridMultilevel"/>
    <w:tmpl w:val="6C988740"/>
    <w:lvl w:ilvl="0" w:tplc="691A602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323433"/>
    <w:multiLevelType w:val="multilevel"/>
    <w:tmpl w:val="97AAF07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4D1A1663"/>
    <w:multiLevelType w:val="multilevel"/>
    <w:tmpl w:val="3C588ECE"/>
    <w:lvl w:ilvl="0">
      <w:start w:val="3"/>
      <w:numFmt w:val="decimal"/>
      <w:lvlText w:val="%1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65"/>
        </w:tabs>
        <w:ind w:left="765" w:hanging="76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DD21231"/>
    <w:multiLevelType w:val="hybridMultilevel"/>
    <w:tmpl w:val="7BD87D90"/>
    <w:lvl w:ilvl="0" w:tplc="5E229576"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3172D4D"/>
    <w:multiLevelType w:val="multilevel"/>
    <w:tmpl w:val="499412F8"/>
    <w:lvl w:ilvl="0">
      <w:start w:val="1"/>
      <w:numFmt w:val="decimal"/>
      <w:lvlText w:val="%1"/>
      <w:lvlJc w:val="left"/>
      <w:pPr>
        <w:tabs>
          <w:tab w:val="num" w:pos="847"/>
        </w:tabs>
        <w:ind w:left="847" w:hanging="70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2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86F73"/>
    <w:rsid w:val="00007CB3"/>
    <w:rsid w:val="000162E4"/>
    <w:rsid w:val="0005126A"/>
    <w:rsid w:val="00051880"/>
    <w:rsid w:val="00051DE6"/>
    <w:rsid w:val="00075486"/>
    <w:rsid w:val="000A1E02"/>
    <w:rsid w:val="000B3388"/>
    <w:rsid w:val="000D0EB4"/>
    <w:rsid w:val="000E144B"/>
    <w:rsid w:val="000E606C"/>
    <w:rsid w:val="000F6C92"/>
    <w:rsid w:val="00101A08"/>
    <w:rsid w:val="00113620"/>
    <w:rsid w:val="00116A54"/>
    <w:rsid w:val="00116FC8"/>
    <w:rsid w:val="00126921"/>
    <w:rsid w:val="00146DF6"/>
    <w:rsid w:val="00163E21"/>
    <w:rsid w:val="00167EBB"/>
    <w:rsid w:val="0018146A"/>
    <w:rsid w:val="00185F38"/>
    <w:rsid w:val="00186718"/>
    <w:rsid w:val="001A7A75"/>
    <w:rsid w:val="001B3C59"/>
    <w:rsid w:val="001C6A9C"/>
    <w:rsid w:val="001D69DC"/>
    <w:rsid w:val="001D7040"/>
    <w:rsid w:val="001E3885"/>
    <w:rsid w:val="002010BF"/>
    <w:rsid w:val="002077E0"/>
    <w:rsid w:val="002152CD"/>
    <w:rsid w:val="0022015E"/>
    <w:rsid w:val="002255C8"/>
    <w:rsid w:val="00230DAE"/>
    <w:rsid w:val="00247AA5"/>
    <w:rsid w:val="0025153C"/>
    <w:rsid w:val="0025205E"/>
    <w:rsid w:val="00271F98"/>
    <w:rsid w:val="002765C0"/>
    <w:rsid w:val="00277BA8"/>
    <w:rsid w:val="00283485"/>
    <w:rsid w:val="00284F3A"/>
    <w:rsid w:val="002A1459"/>
    <w:rsid w:val="002B2509"/>
    <w:rsid w:val="002C274D"/>
    <w:rsid w:val="002C39D3"/>
    <w:rsid w:val="002C4E14"/>
    <w:rsid w:val="002D1639"/>
    <w:rsid w:val="002E5797"/>
    <w:rsid w:val="002E5F7D"/>
    <w:rsid w:val="00301EFA"/>
    <w:rsid w:val="00305D98"/>
    <w:rsid w:val="0030615E"/>
    <w:rsid w:val="003119F8"/>
    <w:rsid w:val="00320DD6"/>
    <w:rsid w:val="00322D17"/>
    <w:rsid w:val="00332172"/>
    <w:rsid w:val="00343ADE"/>
    <w:rsid w:val="0037626E"/>
    <w:rsid w:val="0038056E"/>
    <w:rsid w:val="003836AC"/>
    <w:rsid w:val="003919FB"/>
    <w:rsid w:val="00392523"/>
    <w:rsid w:val="0039386B"/>
    <w:rsid w:val="003B07E7"/>
    <w:rsid w:val="003B0FC7"/>
    <w:rsid w:val="003B349C"/>
    <w:rsid w:val="00407155"/>
    <w:rsid w:val="0044146D"/>
    <w:rsid w:val="004421B5"/>
    <w:rsid w:val="00480DF3"/>
    <w:rsid w:val="0048404E"/>
    <w:rsid w:val="004A0852"/>
    <w:rsid w:val="004B1034"/>
    <w:rsid w:val="004C6B25"/>
    <w:rsid w:val="004D0C2A"/>
    <w:rsid w:val="004D1329"/>
    <w:rsid w:val="004D5B8B"/>
    <w:rsid w:val="00503E34"/>
    <w:rsid w:val="00506AD5"/>
    <w:rsid w:val="00541176"/>
    <w:rsid w:val="00541BD7"/>
    <w:rsid w:val="005779D0"/>
    <w:rsid w:val="00585911"/>
    <w:rsid w:val="00591D01"/>
    <w:rsid w:val="005B2ABB"/>
    <w:rsid w:val="005B3068"/>
    <w:rsid w:val="005B45F0"/>
    <w:rsid w:val="005C6DAD"/>
    <w:rsid w:val="005D73CD"/>
    <w:rsid w:val="005E029D"/>
    <w:rsid w:val="005E3CA6"/>
    <w:rsid w:val="005F5BBC"/>
    <w:rsid w:val="005F5D1A"/>
    <w:rsid w:val="00620AF3"/>
    <w:rsid w:val="0064129A"/>
    <w:rsid w:val="00667E8E"/>
    <w:rsid w:val="006756B6"/>
    <w:rsid w:val="00677D46"/>
    <w:rsid w:val="00680F59"/>
    <w:rsid w:val="00691119"/>
    <w:rsid w:val="006A2667"/>
    <w:rsid w:val="006A2F25"/>
    <w:rsid w:val="006A61A4"/>
    <w:rsid w:val="006B5B2E"/>
    <w:rsid w:val="006C0E3A"/>
    <w:rsid w:val="006C6FF0"/>
    <w:rsid w:val="006D1FEF"/>
    <w:rsid w:val="006E6322"/>
    <w:rsid w:val="006F1575"/>
    <w:rsid w:val="006F5607"/>
    <w:rsid w:val="00711DBA"/>
    <w:rsid w:val="007149F8"/>
    <w:rsid w:val="00714B91"/>
    <w:rsid w:val="00721934"/>
    <w:rsid w:val="00721A46"/>
    <w:rsid w:val="00737AF4"/>
    <w:rsid w:val="00766247"/>
    <w:rsid w:val="00775532"/>
    <w:rsid w:val="00780963"/>
    <w:rsid w:val="00790763"/>
    <w:rsid w:val="007B03D4"/>
    <w:rsid w:val="007C2458"/>
    <w:rsid w:val="007C2CBA"/>
    <w:rsid w:val="007C7E12"/>
    <w:rsid w:val="007D481A"/>
    <w:rsid w:val="007D6025"/>
    <w:rsid w:val="007E1F7D"/>
    <w:rsid w:val="007E4B4A"/>
    <w:rsid w:val="007F4306"/>
    <w:rsid w:val="007F59EA"/>
    <w:rsid w:val="00804496"/>
    <w:rsid w:val="0081164B"/>
    <w:rsid w:val="0082381E"/>
    <w:rsid w:val="00834D2F"/>
    <w:rsid w:val="00834ED8"/>
    <w:rsid w:val="00842FD7"/>
    <w:rsid w:val="00852A77"/>
    <w:rsid w:val="008625B7"/>
    <w:rsid w:val="00870414"/>
    <w:rsid w:val="00874F37"/>
    <w:rsid w:val="00881097"/>
    <w:rsid w:val="00891C81"/>
    <w:rsid w:val="00895130"/>
    <w:rsid w:val="00897C88"/>
    <w:rsid w:val="008A59AA"/>
    <w:rsid w:val="008B0A8D"/>
    <w:rsid w:val="008B7FC5"/>
    <w:rsid w:val="008D0A38"/>
    <w:rsid w:val="008D76BA"/>
    <w:rsid w:val="00903669"/>
    <w:rsid w:val="00906CA7"/>
    <w:rsid w:val="00922E7C"/>
    <w:rsid w:val="0093280A"/>
    <w:rsid w:val="00933952"/>
    <w:rsid w:val="00937D42"/>
    <w:rsid w:val="009529B8"/>
    <w:rsid w:val="009574AF"/>
    <w:rsid w:val="00973093"/>
    <w:rsid w:val="00982710"/>
    <w:rsid w:val="009916AB"/>
    <w:rsid w:val="00997884"/>
    <w:rsid w:val="00997B5A"/>
    <w:rsid w:val="009A0343"/>
    <w:rsid w:val="009A5A1E"/>
    <w:rsid w:val="009C08D0"/>
    <w:rsid w:val="009D0F48"/>
    <w:rsid w:val="009D5029"/>
    <w:rsid w:val="009E3D19"/>
    <w:rsid w:val="009E4DF4"/>
    <w:rsid w:val="00A14EDB"/>
    <w:rsid w:val="00A24674"/>
    <w:rsid w:val="00A26A1C"/>
    <w:rsid w:val="00A30F4E"/>
    <w:rsid w:val="00A423D5"/>
    <w:rsid w:val="00A529D9"/>
    <w:rsid w:val="00A537B1"/>
    <w:rsid w:val="00A66119"/>
    <w:rsid w:val="00A775D8"/>
    <w:rsid w:val="00A86F73"/>
    <w:rsid w:val="00A90A03"/>
    <w:rsid w:val="00AA35C0"/>
    <w:rsid w:val="00AA3AA9"/>
    <w:rsid w:val="00AB4031"/>
    <w:rsid w:val="00AB4376"/>
    <w:rsid w:val="00AC2638"/>
    <w:rsid w:val="00AD6F68"/>
    <w:rsid w:val="00AE15E1"/>
    <w:rsid w:val="00B105C9"/>
    <w:rsid w:val="00B325FA"/>
    <w:rsid w:val="00B408E5"/>
    <w:rsid w:val="00B41D68"/>
    <w:rsid w:val="00B527D2"/>
    <w:rsid w:val="00B55B9C"/>
    <w:rsid w:val="00B57463"/>
    <w:rsid w:val="00B82540"/>
    <w:rsid w:val="00B83E6E"/>
    <w:rsid w:val="00B87B6B"/>
    <w:rsid w:val="00BA5B89"/>
    <w:rsid w:val="00BB046A"/>
    <w:rsid w:val="00BC651F"/>
    <w:rsid w:val="00BC726A"/>
    <w:rsid w:val="00BD0B03"/>
    <w:rsid w:val="00C11E49"/>
    <w:rsid w:val="00C42235"/>
    <w:rsid w:val="00C424D9"/>
    <w:rsid w:val="00C43E51"/>
    <w:rsid w:val="00C54A56"/>
    <w:rsid w:val="00C56268"/>
    <w:rsid w:val="00C6001A"/>
    <w:rsid w:val="00C67DAB"/>
    <w:rsid w:val="00C70C1F"/>
    <w:rsid w:val="00C7253C"/>
    <w:rsid w:val="00C72763"/>
    <w:rsid w:val="00C8171F"/>
    <w:rsid w:val="00CA03CF"/>
    <w:rsid w:val="00CC4489"/>
    <w:rsid w:val="00CE6EF2"/>
    <w:rsid w:val="00D20F28"/>
    <w:rsid w:val="00D224FF"/>
    <w:rsid w:val="00D2325F"/>
    <w:rsid w:val="00D33560"/>
    <w:rsid w:val="00D46A45"/>
    <w:rsid w:val="00D46C77"/>
    <w:rsid w:val="00D47086"/>
    <w:rsid w:val="00D502D7"/>
    <w:rsid w:val="00D63D70"/>
    <w:rsid w:val="00D65467"/>
    <w:rsid w:val="00D72A0C"/>
    <w:rsid w:val="00D8290B"/>
    <w:rsid w:val="00D83075"/>
    <w:rsid w:val="00D87471"/>
    <w:rsid w:val="00D944D3"/>
    <w:rsid w:val="00DB3D2B"/>
    <w:rsid w:val="00DB7615"/>
    <w:rsid w:val="00DC2020"/>
    <w:rsid w:val="00DD1734"/>
    <w:rsid w:val="00DD22D6"/>
    <w:rsid w:val="00DE58BB"/>
    <w:rsid w:val="00DF2633"/>
    <w:rsid w:val="00E14BF2"/>
    <w:rsid w:val="00E35CD1"/>
    <w:rsid w:val="00E433A9"/>
    <w:rsid w:val="00E6291C"/>
    <w:rsid w:val="00E64D11"/>
    <w:rsid w:val="00E669BC"/>
    <w:rsid w:val="00E72520"/>
    <w:rsid w:val="00E7534B"/>
    <w:rsid w:val="00E84163"/>
    <w:rsid w:val="00E9678E"/>
    <w:rsid w:val="00EB35DC"/>
    <w:rsid w:val="00ED01A6"/>
    <w:rsid w:val="00EF3F7F"/>
    <w:rsid w:val="00EF4325"/>
    <w:rsid w:val="00EF6685"/>
    <w:rsid w:val="00F002B2"/>
    <w:rsid w:val="00F148F3"/>
    <w:rsid w:val="00F22373"/>
    <w:rsid w:val="00F4081E"/>
    <w:rsid w:val="00F5042C"/>
    <w:rsid w:val="00F55042"/>
    <w:rsid w:val="00F642F1"/>
    <w:rsid w:val="00F72BF9"/>
    <w:rsid w:val="00F76E59"/>
    <w:rsid w:val="00F811B7"/>
    <w:rsid w:val="00FA1055"/>
    <w:rsid w:val="00FA1C25"/>
    <w:rsid w:val="00FB25D9"/>
    <w:rsid w:val="00FC4597"/>
    <w:rsid w:val="00FC4AC1"/>
    <w:rsid w:val="00FD0272"/>
    <w:rsid w:val="00FD43E3"/>
    <w:rsid w:val="00FE2BE9"/>
    <w:rsid w:val="00FF33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>
      <o:colormenu v:ext="edit" fillcolor="none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toc 2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3836AC"/>
    <w:rPr>
      <w:sz w:val="24"/>
      <w:szCs w:val="24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8B7FC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86F73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86F73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A86F73"/>
  </w:style>
  <w:style w:type="character" w:styleId="Hypertextovodkaz">
    <w:name w:val="Hyperlink"/>
    <w:basedOn w:val="Standardnpsmoodstavce"/>
    <w:uiPriority w:val="99"/>
    <w:unhideWhenUsed/>
    <w:rsid w:val="00973093"/>
    <w:rPr>
      <w:b/>
      <w:bCs/>
      <w:color w:val="006600"/>
      <w:u w:val="single"/>
    </w:rPr>
  </w:style>
  <w:style w:type="paragraph" w:styleId="Obsah1">
    <w:name w:val="toc 1"/>
    <w:basedOn w:val="Normln"/>
    <w:next w:val="Normln"/>
    <w:autoRedefine/>
    <w:uiPriority w:val="39"/>
    <w:rsid w:val="00247AA5"/>
  </w:style>
  <w:style w:type="paragraph" w:styleId="Obsah2">
    <w:name w:val="toc 2"/>
    <w:basedOn w:val="Normln"/>
    <w:next w:val="Normln"/>
    <w:autoRedefine/>
    <w:uiPriority w:val="39"/>
    <w:rsid w:val="00247AA5"/>
    <w:pPr>
      <w:ind w:left="240"/>
    </w:pPr>
  </w:style>
  <w:style w:type="paragraph" w:styleId="Bezmezer">
    <w:name w:val="No Spacing"/>
    <w:link w:val="BezmezerChar"/>
    <w:uiPriority w:val="1"/>
    <w:qFormat/>
    <w:rsid w:val="00691119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basedOn w:val="Standardnpsmoodstavce"/>
    <w:link w:val="Bezmezer"/>
    <w:uiPriority w:val="1"/>
    <w:rsid w:val="00691119"/>
    <w:rPr>
      <w:rFonts w:ascii="Calibri" w:hAnsi="Calibri"/>
      <w:sz w:val="22"/>
      <w:szCs w:val="22"/>
      <w:lang w:val="cs-CZ" w:eastAsia="en-US" w:bidi="ar-SA"/>
    </w:rPr>
  </w:style>
  <w:style w:type="paragraph" w:styleId="Textbubliny">
    <w:name w:val="Balloon Text"/>
    <w:basedOn w:val="Normln"/>
    <w:link w:val="TextbublinyChar"/>
    <w:rsid w:val="0069111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91119"/>
    <w:rPr>
      <w:rFonts w:ascii="Tahoma" w:hAnsi="Tahoma" w:cs="Tahoma"/>
      <w:sz w:val="16"/>
      <w:szCs w:val="16"/>
    </w:rPr>
  </w:style>
  <w:style w:type="character" w:customStyle="1" w:styleId="text1">
    <w:name w:val="text1"/>
    <w:basedOn w:val="Standardnpsmoodstavce"/>
    <w:rsid w:val="000B3388"/>
    <w:rPr>
      <w:rFonts w:ascii="Arial" w:hAnsi="Arial" w:cs="Arial" w:hint="default"/>
      <w:b w:val="0"/>
      <w:bCs w:val="0"/>
      <w:color w:val="032A47"/>
      <w:sz w:val="20"/>
      <w:szCs w:val="20"/>
    </w:rPr>
  </w:style>
  <w:style w:type="character" w:styleId="Siln">
    <w:name w:val="Strong"/>
    <w:basedOn w:val="Standardnpsmoodstavce"/>
    <w:uiPriority w:val="22"/>
    <w:qFormat/>
    <w:rsid w:val="000B3388"/>
    <w:rPr>
      <w:b/>
      <w:bCs/>
    </w:rPr>
  </w:style>
  <w:style w:type="paragraph" w:styleId="Rozvrendokumentu">
    <w:name w:val="Document Map"/>
    <w:basedOn w:val="Normln"/>
    <w:link w:val="RozvrendokumentuChar"/>
    <w:rsid w:val="002255C8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rsid w:val="002255C8"/>
    <w:rPr>
      <w:rFonts w:ascii="Tahoma" w:hAnsi="Tahoma" w:cs="Tahoma"/>
      <w:sz w:val="16"/>
      <w:szCs w:val="16"/>
    </w:rPr>
  </w:style>
  <w:style w:type="character" w:customStyle="1" w:styleId="ZhlavChar">
    <w:name w:val="Záhlaví Char"/>
    <w:basedOn w:val="Standardnpsmoodstavce"/>
    <w:link w:val="Zhlav"/>
    <w:rsid w:val="00B325FA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D0EB4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semiHidden/>
    <w:rsid w:val="008B7FC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9425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8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55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1646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359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571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4710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09119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75702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61860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452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91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596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869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9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976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646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524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3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64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78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AEC1AC-8705-4894-AABC-F08A68555C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872</TotalTime>
  <Pages>9</Pages>
  <Words>1798</Words>
  <Characters>10609</Characters>
  <Application>Microsoft Office Word</Application>
  <DocSecurity>0</DocSecurity>
  <Lines>88</Lines>
  <Paragraphs>24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ÚDAJE O STAVBĚ</vt:lpstr>
    </vt:vector>
  </TitlesOfParts>
  <Company>P</Company>
  <LinksUpToDate>false</LinksUpToDate>
  <CharactersWithSpaces>12383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ÚDAJE O STAVBĚ</dc:title>
  <dc:creator>L</dc:creator>
  <cp:lastModifiedBy>kucer</cp:lastModifiedBy>
  <cp:revision>8</cp:revision>
  <cp:lastPrinted>2022-06-24T08:07:00Z</cp:lastPrinted>
  <dcterms:created xsi:type="dcterms:W3CDTF">2022-04-03T23:38:00Z</dcterms:created>
  <dcterms:modified xsi:type="dcterms:W3CDTF">2022-11-15T12:56:00Z</dcterms:modified>
</cp:coreProperties>
</file>